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E03" w:rsidRDefault="00FB5328" w:rsidP="00FB5328">
      <w:pPr>
        <w:jc w:val="center"/>
        <w:rPr>
          <w:rFonts w:ascii="华文中宋" w:eastAsia="华文中宋" w:hAnsi="华文中宋" w:cs="宋体"/>
          <w:color w:val="000000"/>
          <w:spacing w:val="-10"/>
          <w:kern w:val="0"/>
          <w:sz w:val="36"/>
          <w:szCs w:val="36"/>
        </w:rPr>
      </w:pPr>
      <w:r w:rsidRPr="00FB5328">
        <w:rPr>
          <w:rFonts w:ascii="华文中宋" w:eastAsia="华文中宋" w:hAnsi="华文中宋" w:cs="宋体" w:hint="eastAsia"/>
          <w:color w:val="000000"/>
          <w:spacing w:val="-10"/>
          <w:kern w:val="0"/>
          <w:sz w:val="36"/>
          <w:szCs w:val="36"/>
        </w:rPr>
        <w:t>中国科学技术院所联谊会换届选举办法</w:t>
      </w:r>
    </w:p>
    <w:p w:rsidR="00D57AD4" w:rsidRPr="00D57AD4" w:rsidRDefault="00D57AD4" w:rsidP="00FB5328">
      <w:pPr>
        <w:jc w:val="center"/>
        <w:rPr>
          <w:rFonts w:ascii="华文中宋" w:eastAsia="华文中宋" w:hAnsi="华文中宋" w:cs="宋体"/>
          <w:color w:val="000000"/>
          <w:spacing w:val="-10"/>
          <w:kern w:val="0"/>
          <w:sz w:val="36"/>
          <w:szCs w:val="36"/>
        </w:rPr>
      </w:pPr>
    </w:p>
    <w:p w:rsidR="00FB5328" w:rsidRDefault="00FB5328" w:rsidP="00E3075D">
      <w:pPr>
        <w:ind w:firstLineChars="200" w:firstLine="560"/>
        <w:rPr>
          <w:rFonts w:ascii="华文中宋" w:eastAsia="华文中宋" w:hAnsi="华文中宋" w:cs="宋体"/>
          <w:color w:val="000000"/>
          <w:spacing w:val="-10"/>
          <w:kern w:val="0"/>
          <w:sz w:val="30"/>
          <w:szCs w:val="30"/>
        </w:rPr>
      </w:pPr>
      <w:r w:rsidRPr="00E3075D">
        <w:rPr>
          <w:rFonts w:ascii="华文中宋" w:eastAsia="华文中宋" w:hAnsi="华文中宋" w:cs="宋体" w:hint="eastAsia"/>
          <w:color w:val="000000"/>
          <w:spacing w:val="-10"/>
          <w:kern w:val="0"/>
          <w:sz w:val="30"/>
          <w:szCs w:val="30"/>
        </w:rPr>
        <w:t>根据《社会团体登记管理条例》和《中国科学技术院所联谊会章程》的规定，遵循“公开、公正、平等、择优”和民主集中的原则，特制定中国科学技术院所联谊会换届选举办法</w:t>
      </w:r>
      <w:r w:rsidR="00D57AD4" w:rsidRPr="00E3075D">
        <w:rPr>
          <w:rFonts w:ascii="华文中宋" w:eastAsia="华文中宋" w:hAnsi="华文中宋" w:cs="宋体" w:hint="eastAsia"/>
          <w:color w:val="000000"/>
          <w:spacing w:val="-10"/>
          <w:kern w:val="0"/>
          <w:sz w:val="30"/>
          <w:szCs w:val="30"/>
        </w:rPr>
        <w:t>。</w:t>
      </w:r>
    </w:p>
    <w:p w:rsidR="00E3075D" w:rsidRPr="00E3075D" w:rsidRDefault="00E3075D" w:rsidP="00E3075D">
      <w:pPr>
        <w:ind w:firstLineChars="200" w:firstLine="561"/>
        <w:rPr>
          <w:rFonts w:ascii="华文中宋" w:eastAsia="华文中宋" w:hAnsi="华文中宋" w:cs="宋体"/>
          <w:b/>
          <w:color w:val="000000"/>
          <w:spacing w:val="-10"/>
          <w:kern w:val="0"/>
          <w:sz w:val="30"/>
          <w:szCs w:val="30"/>
        </w:rPr>
      </w:pPr>
      <w:r w:rsidRPr="00E3075D">
        <w:rPr>
          <w:rFonts w:ascii="华文中宋" w:eastAsia="华文中宋" w:hAnsi="华文中宋" w:cs="宋体" w:hint="eastAsia"/>
          <w:b/>
          <w:color w:val="000000"/>
          <w:spacing w:val="-10"/>
          <w:kern w:val="0"/>
          <w:sz w:val="30"/>
          <w:szCs w:val="30"/>
        </w:rPr>
        <w:t>一、选举工作的领导与组织</w:t>
      </w:r>
    </w:p>
    <w:p w:rsidR="00D57AD4" w:rsidRDefault="00D57AD4" w:rsidP="00D57AD4">
      <w:pPr>
        <w:ind w:firstLineChars="150" w:firstLine="450"/>
        <w:rPr>
          <w:sz w:val="30"/>
          <w:szCs w:val="30"/>
        </w:rPr>
      </w:pPr>
      <w:r>
        <w:rPr>
          <w:rFonts w:hint="eastAsia"/>
          <w:sz w:val="30"/>
          <w:szCs w:val="30"/>
        </w:rPr>
        <w:t>由中国科学技术院所联谊会当届理事会领导和组织下届理事会选举事宜。</w:t>
      </w:r>
    </w:p>
    <w:p w:rsidR="00E3075D" w:rsidRPr="00E3075D" w:rsidRDefault="00E3075D" w:rsidP="00E3075D">
      <w:pPr>
        <w:ind w:firstLineChars="150" w:firstLine="452"/>
        <w:rPr>
          <w:b/>
          <w:sz w:val="30"/>
          <w:szCs w:val="30"/>
        </w:rPr>
      </w:pPr>
      <w:r w:rsidRPr="00E3075D">
        <w:rPr>
          <w:rFonts w:hint="eastAsia"/>
          <w:b/>
          <w:sz w:val="30"/>
          <w:szCs w:val="30"/>
        </w:rPr>
        <w:t>二、选举的职务和名额</w:t>
      </w:r>
    </w:p>
    <w:p w:rsidR="00D57AD4" w:rsidRDefault="00D57AD4" w:rsidP="00D57AD4">
      <w:pPr>
        <w:ind w:firstLineChars="200" w:firstLine="600"/>
        <w:rPr>
          <w:sz w:val="30"/>
          <w:szCs w:val="30"/>
        </w:rPr>
      </w:pPr>
      <w:r>
        <w:rPr>
          <w:rFonts w:hint="eastAsia"/>
          <w:sz w:val="30"/>
          <w:szCs w:val="30"/>
        </w:rPr>
        <w:t>理事会的组成名额为会员总数的五分之一左右，常务理事名额不超过理事名额的三分之一</w:t>
      </w:r>
      <w:r w:rsidR="002A2EB2">
        <w:rPr>
          <w:rFonts w:hint="eastAsia"/>
          <w:sz w:val="30"/>
          <w:szCs w:val="30"/>
        </w:rPr>
        <w:t>。领导班子由</w:t>
      </w:r>
      <w:r w:rsidR="002A2EB2">
        <w:rPr>
          <w:rFonts w:hint="eastAsia"/>
          <w:sz w:val="30"/>
          <w:szCs w:val="30"/>
        </w:rPr>
        <w:t>10-12</w:t>
      </w:r>
      <w:r w:rsidR="00C407FD">
        <w:rPr>
          <w:rFonts w:hint="eastAsia"/>
          <w:sz w:val="30"/>
          <w:szCs w:val="30"/>
        </w:rPr>
        <w:t>人组成：设</w:t>
      </w:r>
      <w:r w:rsidR="002A2EB2">
        <w:rPr>
          <w:rFonts w:hint="eastAsia"/>
          <w:sz w:val="30"/>
          <w:szCs w:val="30"/>
        </w:rPr>
        <w:t>理事长</w:t>
      </w:r>
      <w:r w:rsidR="002A2EB2">
        <w:rPr>
          <w:rFonts w:hint="eastAsia"/>
          <w:sz w:val="30"/>
          <w:szCs w:val="30"/>
        </w:rPr>
        <w:t>1</w:t>
      </w:r>
      <w:r w:rsidR="002A2EB2">
        <w:rPr>
          <w:rFonts w:hint="eastAsia"/>
          <w:sz w:val="30"/>
          <w:szCs w:val="30"/>
        </w:rPr>
        <w:t>名，副理事长</w:t>
      </w:r>
      <w:r w:rsidR="002A2EB2">
        <w:rPr>
          <w:rFonts w:hint="eastAsia"/>
          <w:sz w:val="30"/>
          <w:szCs w:val="30"/>
        </w:rPr>
        <w:t>8-10</w:t>
      </w:r>
      <w:r w:rsidR="002A2EB2">
        <w:rPr>
          <w:rFonts w:hint="eastAsia"/>
          <w:sz w:val="30"/>
          <w:szCs w:val="30"/>
        </w:rPr>
        <w:t>名，秘书长</w:t>
      </w:r>
      <w:r w:rsidR="002A2EB2">
        <w:rPr>
          <w:rFonts w:hint="eastAsia"/>
          <w:sz w:val="30"/>
          <w:szCs w:val="30"/>
        </w:rPr>
        <w:t>1</w:t>
      </w:r>
      <w:r w:rsidR="00C407FD">
        <w:rPr>
          <w:rFonts w:hint="eastAsia"/>
          <w:sz w:val="30"/>
          <w:szCs w:val="30"/>
        </w:rPr>
        <w:t>名兼任法人代表。每届改选时，由前届常务理事会明确下届</w:t>
      </w:r>
      <w:r w:rsidR="002A2EB2">
        <w:rPr>
          <w:rFonts w:hint="eastAsia"/>
          <w:sz w:val="30"/>
          <w:szCs w:val="30"/>
        </w:rPr>
        <w:t>领导人的具体人数。</w:t>
      </w:r>
    </w:p>
    <w:p w:rsidR="00E3075D" w:rsidRPr="00E3075D" w:rsidRDefault="00E3075D" w:rsidP="00E3075D">
      <w:pPr>
        <w:ind w:firstLineChars="200" w:firstLine="600"/>
        <w:rPr>
          <w:b/>
          <w:sz w:val="30"/>
          <w:szCs w:val="30"/>
        </w:rPr>
      </w:pPr>
      <w:r w:rsidRPr="00E3075D">
        <w:rPr>
          <w:rFonts w:hint="eastAsia"/>
          <w:sz w:val="30"/>
          <w:szCs w:val="30"/>
        </w:rPr>
        <w:t>三、</w:t>
      </w:r>
      <w:r w:rsidRPr="00E3075D">
        <w:rPr>
          <w:rFonts w:hint="eastAsia"/>
          <w:b/>
          <w:sz w:val="30"/>
          <w:szCs w:val="30"/>
        </w:rPr>
        <w:t>候选人条件</w:t>
      </w:r>
    </w:p>
    <w:p w:rsidR="009F0E19" w:rsidRDefault="009F0E19" w:rsidP="00E3075D">
      <w:pPr>
        <w:ind w:firstLineChars="200" w:firstLine="600"/>
        <w:rPr>
          <w:sz w:val="30"/>
          <w:szCs w:val="30"/>
        </w:rPr>
      </w:pPr>
      <w:r>
        <w:rPr>
          <w:rFonts w:hint="eastAsia"/>
          <w:sz w:val="30"/>
          <w:szCs w:val="30"/>
        </w:rPr>
        <w:t>坚持本会章程第二十四条对理事及社团领导人的各项规定，并符合以下条件：</w:t>
      </w:r>
    </w:p>
    <w:p w:rsidR="00E3075D" w:rsidRDefault="00E3075D" w:rsidP="00E3075D">
      <w:pPr>
        <w:ind w:firstLineChars="200" w:firstLine="600"/>
        <w:rPr>
          <w:sz w:val="30"/>
          <w:szCs w:val="30"/>
        </w:rPr>
      </w:pPr>
      <w:r>
        <w:rPr>
          <w:rFonts w:hint="eastAsia"/>
          <w:sz w:val="30"/>
          <w:szCs w:val="30"/>
        </w:rPr>
        <w:t>（一）、</w:t>
      </w:r>
      <w:r w:rsidRPr="00E3075D">
        <w:rPr>
          <w:rFonts w:hint="eastAsia"/>
          <w:sz w:val="30"/>
          <w:szCs w:val="30"/>
        </w:rPr>
        <w:t>理事单位条件：</w:t>
      </w:r>
    </w:p>
    <w:p w:rsidR="00E5373F" w:rsidRDefault="00E5373F" w:rsidP="00E3075D">
      <w:pPr>
        <w:ind w:firstLineChars="200" w:firstLine="600"/>
        <w:rPr>
          <w:sz w:val="30"/>
          <w:szCs w:val="30"/>
        </w:rPr>
      </w:pPr>
      <w:r>
        <w:rPr>
          <w:rFonts w:hint="eastAsia"/>
          <w:sz w:val="30"/>
          <w:szCs w:val="30"/>
        </w:rPr>
        <w:t>1</w:t>
      </w:r>
      <w:r>
        <w:rPr>
          <w:rFonts w:hint="eastAsia"/>
          <w:sz w:val="30"/>
          <w:szCs w:val="30"/>
        </w:rPr>
        <w:t>、</w:t>
      </w:r>
      <w:r w:rsidR="009F0E19" w:rsidRPr="00E5373F">
        <w:rPr>
          <w:rFonts w:hint="eastAsia"/>
          <w:sz w:val="30"/>
          <w:szCs w:val="30"/>
        </w:rPr>
        <w:t>积极参加本会活动</w:t>
      </w:r>
    </w:p>
    <w:p w:rsidR="00E5373F" w:rsidRPr="00E5373F" w:rsidRDefault="00E5373F" w:rsidP="00E5373F">
      <w:pPr>
        <w:ind w:firstLineChars="200" w:firstLine="600"/>
        <w:rPr>
          <w:sz w:val="30"/>
          <w:szCs w:val="30"/>
        </w:rPr>
      </w:pPr>
      <w:r>
        <w:rPr>
          <w:rFonts w:hint="eastAsia"/>
          <w:sz w:val="30"/>
          <w:szCs w:val="30"/>
        </w:rPr>
        <w:t>2</w:t>
      </w:r>
      <w:r>
        <w:rPr>
          <w:rFonts w:hint="eastAsia"/>
          <w:sz w:val="30"/>
          <w:szCs w:val="30"/>
        </w:rPr>
        <w:t>、</w:t>
      </w:r>
      <w:r w:rsidRPr="00E5373F">
        <w:rPr>
          <w:rFonts w:hint="eastAsia"/>
          <w:sz w:val="30"/>
          <w:szCs w:val="30"/>
        </w:rPr>
        <w:t>按时交纳会费</w:t>
      </w:r>
    </w:p>
    <w:p w:rsidR="009F0E19" w:rsidRPr="00E5373F" w:rsidRDefault="00E5373F" w:rsidP="00E5373F">
      <w:pPr>
        <w:ind w:firstLineChars="200" w:firstLine="600"/>
        <w:rPr>
          <w:sz w:val="30"/>
          <w:szCs w:val="30"/>
        </w:rPr>
      </w:pPr>
      <w:r w:rsidRPr="00E5373F">
        <w:rPr>
          <w:rFonts w:hint="eastAsia"/>
          <w:sz w:val="30"/>
          <w:szCs w:val="30"/>
        </w:rPr>
        <w:t>3</w:t>
      </w:r>
      <w:r w:rsidRPr="00E5373F">
        <w:rPr>
          <w:rFonts w:hint="eastAsia"/>
          <w:sz w:val="30"/>
          <w:szCs w:val="30"/>
        </w:rPr>
        <w:t>、</w:t>
      </w:r>
      <w:r w:rsidR="009F0E19" w:rsidRPr="00E5373F">
        <w:rPr>
          <w:rFonts w:hint="eastAsia"/>
          <w:sz w:val="30"/>
          <w:szCs w:val="30"/>
        </w:rPr>
        <w:t>在本地区、本行业中有一定代表性。</w:t>
      </w:r>
    </w:p>
    <w:p w:rsidR="00E3075D" w:rsidRDefault="00E5373F" w:rsidP="00E5373F">
      <w:pPr>
        <w:pStyle w:val="a7"/>
        <w:ind w:left="150" w:firstLineChars="50" w:firstLine="150"/>
        <w:rPr>
          <w:sz w:val="30"/>
          <w:szCs w:val="30"/>
        </w:rPr>
      </w:pPr>
      <w:r>
        <w:rPr>
          <w:rFonts w:hint="eastAsia"/>
          <w:sz w:val="30"/>
          <w:szCs w:val="30"/>
        </w:rPr>
        <w:t>（二）</w:t>
      </w:r>
      <w:r w:rsidR="00E3075D" w:rsidRPr="00E3075D">
        <w:rPr>
          <w:rFonts w:hint="eastAsia"/>
          <w:sz w:val="30"/>
          <w:szCs w:val="30"/>
        </w:rPr>
        <w:t>常务理事单位条件：</w:t>
      </w:r>
    </w:p>
    <w:p w:rsidR="00E5373F" w:rsidRDefault="00E5373F" w:rsidP="00E5373F">
      <w:pPr>
        <w:pStyle w:val="a7"/>
        <w:ind w:left="150" w:firstLineChars="50" w:firstLine="150"/>
        <w:rPr>
          <w:sz w:val="30"/>
          <w:szCs w:val="30"/>
        </w:rPr>
      </w:pPr>
      <w:r>
        <w:rPr>
          <w:rFonts w:hint="eastAsia"/>
          <w:sz w:val="30"/>
          <w:szCs w:val="30"/>
        </w:rPr>
        <w:t>1</w:t>
      </w:r>
      <w:r>
        <w:rPr>
          <w:rFonts w:hint="eastAsia"/>
          <w:sz w:val="30"/>
          <w:szCs w:val="30"/>
        </w:rPr>
        <w:t>、</w:t>
      </w:r>
      <w:r w:rsidRPr="00E5373F">
        <w:rPr>
          <w:rFonts w:hint="eastAsia"/>
          <w:sz w:val="30"/>
          <w:szCs w:val="30"/>
        </w:rPr>
        <w:t>符合理事条件；</w:t>
      </w:r>
    </w:p>
    <w:p w:rsidR="009F0E19" w:rsidRDefault="00E3075D" w:rsidP="00E3075D">
      <w:pPr>
        <w:ind w:left="567"/>
        <w:rPr>
          <w:sz w:val="30"/>
          <w:szCs w:val="30"/>
        </w:rPr>
      </w:pPr>
      <w:r>
        <w:rPr>
          <w:rFonts w:hint="eastAsia"/>
          <w:sz w:val="30"/>
          <w:szCs w:val="30"/>
        </w:rPr>
        <w:lastRenderedPageBreak/>
        <w:t>2</w:t>
      </w:r>
      <w:r>
        <w:rPr>
          <w:rFonts w:hint="eastAsia"/>
          <w:sz w:val="30"/>
          <w:szCs w:val="30"/>
        </w:rPr>
        <w:t>、</w:t>
      </w:r>
      <w:r w:rsidR="009F0E19" w:rsidRPr="00E3075D">
        <w:rPr>
          <w:rFonts w:hint="eastAsia"/>
          <w:sz w:val="30"/>
          <w:szCs w:val="30"/>
        </w:rPr>
        <w:t>在行业中有较大影响的大院大所，或在地区发展中有较大影响和代表性的院所；</w:t>
      </w:r>
    </w:p>
    <w:p w:rsidR="00E5373F" w:rsidRDefault="00E5373F" w:rsidP="00E3075D">
      <w:pPr>
        <w:ind w:left="567"/>
        <w:rPr>
          <w:sz w:val="30"/>
          <w:szCs w:val="30"/>
        </w:rPr>
      </w:pPr>
      <w:r>
        <w:rPr>
          <w:rFonts w:hint="eastAsia"/>
          <w:sz w:val="30"/>
          <w:szCs w:val="30"/>
        </w:rPr>
        <w:t>3</w:t>
      </w:r>
      <w:r>
        <w:rPr>
          <w:rFonts w:hint="eastAsia"/>
          <w:sz w:val="30"/>
          <w:szCs w:val="30"/>
        </w:rPr>
        <w:t>、</w:t>
      </w:r>
      <w:r w:rsidRPr="00E5373F">
        <w:rPr>
          <w:rFonts w:hint="eastAsia"/>
          <w:sz w:val="30"/>
          <w:szCs w:val="30"/>
        </w:rPr>
        <w:t>单位代表是本单位领导人或科技界代表，能按时参加常务理事会。</w:t>
      </w:r>
    </w:p>
    <w:p w:rsidR="00E5373F" w:rsidRPr="00E5373F" w:rsidRDefault="00E5373F" w:rsidP="00E5373F">
      <w:pPr>
        <w:ind w:firstLineChars="100" w:firstLine="300"/>
        <w:rPr>
          <w:sz w:val="30"/>
          <w:szCs w:val="30"/>
        </w:rPr>
      </w:pPr>
      <w:r>
        <w:rPr>
          <w:rFonts w:hint="eastAsia"/>
          <w:sz w:val="30"/>
          <w:szCs w:val="30"/>
        </w:rPr>
        <w:t>（三）、</w:t>
      </w:r>
      <w:r w:rsidRPr="00E5373F">
        <w:rPr>
          <w:rFonts w:hint="eastAsia"/>
          <w:sz w:val="30"/>
          <w:szCs w:val="30"/>
        </w:rPr>
        <w:t>领导人条件（理事长、副理事长、秘书长）：</w:t>
      </w:r>
    </w:p>
    <w:p w:rsidR="009F0E19" w:rsidRPr="009F0E19" w:rsidRDefault="009F0E19" w:rsidP="009F0E19">
      <w:pPr>
        <w:pStyle w:val="a7"/>
        <w:ind w:left="426" w:firstLineChars="0" w:firstLine="0"/>
        <w:rPr>
          <w:sz w:val="30"/>
          <w:szCs w:val="30"/>
        </w:rPr>
      </w:pPr>
      <w:r>
        <w:rPr>
          <w:rFonts w:hint="eastAsia"/>
          <w:sz w:val="30"/>
          <w:szCs w:val="30"/>
        </w:rPr>
        <w:t>1</w:t>
      </w:r>
      <w:r>
        <w:rPr>
          <w:rFonts w:hint="eastAsia"/>
          <w:sz w:val="30"/>
          <w:szCs w:val="30"/>
        </w:rPr>
        <w:t>、</w:t>
      </w:r>
      <w:r w:rsidRPr="009F0E19">
        <w:rPr>
          <w:rFonts w:hint="eastAsia"/>
          <w:sz w:val="30"/>
          <w:szCs w:val="30"/>
        </w:rPr>
        <w:t>关心科研院所的改革和发展，热爱并积极参加联谊会工作；</w:t>
      </w:r>
    </w:p>
    <w:p w:rsidR="009F0E19" w:rsidRDefault="009F0E19" w:rsidP="009F0E19">
      <w:pPr>
        <w:ind w:firstLineChars="150" w:firstLine="450"/>
        <w:rPr>
          <w:sz w:val="30"/>
          <w:szCs w:val="30"/>
        </w:rPr>
      </w:pPr>
      <w:r>
        <w:rPr>
          <w:rFonts w:hint="eastAsia"/>
          <w:sz w:val="30"/>
          <w:szCs w:val="30"/>
        </w:rPr>
        <w:t>2</w:t>
      </w:r>
      <w:r>
        <w:rPr>
          <w:rFonts w:hint="eastAsia"/>
          <w:sz w:val="30"/>
          <w:szCs w:val="30"/>
        </w:rPr>
        <w:t>、</w:t>
      </w:r>
      <w:r w:rsidR="00C407FD">
        <w:rPr>
          <w:rFonts w:hint="eastAsia"/>
          <w:sz w:val="30"/>
          <w:szCs w:val="30"/>
        </w:rPr>
        <w:t>候选人所在单位在本行业或专业</w:t>
      </w:r>
      <w:r w:rsidRPr="009F0E19">
        <w:rPr>
          <w:rFonts w:hint="eastAsia"/>
          <w:sz w:val="30"/>
          <w:szCs w:val="30"/>
        </w:rPr>
        <w:t>领域</w:t>
      </w:r>
      <w:r w:rsidR="0017164C">
        <w:rPr>
          <w:rFonts w:hint="eastAsia"/>
          <w:sz w:val="30"/>
          <w:szCs w:val="30"/>
        </w:rPr>
        <w:t>内有较大影响，且候选人本人具有较强的组织和协调能力；</w:t>
      </w:r>
    </w:p>
    <w:p w:rsidR="0017164C" w:rsidRDefault="0017164C" w:rsidP="009F0E19">
      <w:pPr>
        <w:ind w:firstLineChars="150" w:firstLine="450"/>
        <w:rPr>
          <w:sz w:val="30"/>
          <w:szCs w:val="30"/>
        </w:rPr>
      </w:pPr>
      <w:r>
        <w:rPr>
          <w:rFonts w:hint="eastAsia"/>
          <w:sz w:val="30"/>
          <w:szCs w:val="30"/>
        </w:rPr>
        <w:t>3</w:t>
      </w:r>
      <w:r>
        <w:rPr>
          <w:rFonts w:hint="eastAsia"/>
          <w:sz w:val="30"/>
          <w:szCs w:val="30"/>
        </w:rPr>
        <w:t>、能参加理事长办公会议和常务理事会议。</w:t>
      </w:r>
    </w:p>
    <w:p w:rsidR="0017164C" w:rsidRPr="00E3075D" w:rsidRDefault="0017164C" w:rsidP="00E3075D">
      <w:pPr>
        <w:ind w:firstLineChars="150" w:firstLine="452"/>
        <w:rPr>
          <w:b/>
          <w:sz w:val="30"/>
          <w:szCs w:val="30"/>
        </w:rPr>
      </w:pPr>
      <w:r w:rsidRPr="00E3075D">
        <w:rPr>
          <w:rFonts w:hint="eastAsia"/>
          <w:b/>
          <w:sz w:val="30"/>
          <w:szCs w:val="30"/>
        </w:rPr>
        <w:t>四、候选人产生程序</w:t>
      </w:r>
    </w:p>
    <w:p w:rsidR="0017164C" w:rsidRDefault="0017164C" w:rsidP="009F0E19">
      <w:pPr>
        <w:ind w:firstLineChars="150" w:firstLine="450"/>
        <w:rPr>
          <w:sz w:val="30"/>
          <w:szCs w:val="30"/>
        </w:rPr>
      </w:pPr>
      <w:r>
        <w:rPr>
          <w:rFonts w:hint="eastAsia"/>
          <w:sz w:val="30"/>
          <w:szCs w:val="30"/>
        </w:rPr>
        <w:t>1</w:t>
      </w:r>
      <w:r w:rsidR="00C407FD">
        <w:rPr>
          <w:rFonts w:hint="eastAsia"/>
          <w:sz w:val="30"/>
          <w:szCs w:val="30"/>
        </w:rPr>
        <w:t>、换届前一年，由</w:t>
      </w:r>
      <w:r>
        <w:rPr>
          <w:rFonts w:hint="eastAsia"/>
          <w:sz w:val="30"/>
          <w:szCs w:val="30"/>
        </w:rPr>
        <w:t>领导换届工作的当届理事会制定换届计划并提交常务理事会讨论通过；</w:t>
      </w:r>
    </w:p>
    <w:p w:rsidR="0017164C" w:rsidRDefault="0017164C" w:rsidP="009F0E19">
      <w:pPr>
        <w:ind w:firstLineChars="150" w:firstLine="450"/>
        <w:rPr>
          <w:sz w:val="30"/>
          <w:szCs w:val="30"/>
        </w:rPr>
      </w:pPr>
      <w:r>
        <w:rPr>
          <w:rFonts w:hint="eastAsia"/>
          <w:sz w:val="30"/>
          <w:szCs w:val="30"/>
        </w:rPr>
        <w:t>2</w:t>
      </w:r>
      <w:r>
        <w:rPr>
          <w:rFonts w:hint="eastAsia"/>
          <w:sz w:val="30"/>
          <w:szCs w:val="30"/>
        </w:rPr>
        <w:t>、在会员广泛自荐和推荐的基础上收集理事候选名单；</w:t>
      </w:r>
    </w:p>
    <w:p w:rsidR="0017164C" w:rsidRDefault="0017164C" w:rsidP="009F0E19">
      <w:pPr>
        <w:ind w:firstLineChars="150" w:firstLine="450"/>
        <w:rPr>
          <w:sz w:val="30"/>
          <w:szCs w:val="30"/>
        </w:rPr>
      </w:pPr>
      <w:r>
        <w:rPr>
          <w:rFonts w:hint="eastAsia"/>
          <w:sz w:val="30"/>
          <w:szCs w:val="30"/>
        </w:rPr>
        <w:t>3</w:t>
      </w:r>
      <w:r w:rsidR="00C407FD">
        <w:rPr>
          <w:rFonts w:hint="eastAsia"/>
          <w:sz w:val="30"/>
          <w:szCs w:val="30"/>
        </w:rPr>
        <w:t>、根据会员自荐、推荐的理事名单，由</w:t>
      </w:r>
      <w:r>
        <w:rPr>
          <w:rFonts w:hint="eastAsia"/>
          <w:sz w:val="30"/>
          <w:szCs w:val="30"/>
        </w:rPr>
        <w:t>当届秘书处初步提出新一届理事会候选名单，进行程序及基本条件核实，并征求被推荐人所在单位和有关方面的意见；</w:t>
      </w:r>
    </w:p>
    <w:p w:rsidR="0017164C" w:rsidRDefault="0017164C" w:rsidP="009F0E19">
      <w:pPr>
        <w:ind w:firstLineChars="150" w:firstLine="450"/>
        <w:rPr>
          <w:sz w:val="30"/>
          <w:szCs w:val="30"/>
        </w:rPr>
      </w:pPr>
      <w:r>
        <w:rPr>
          <w:rFonts w:hint="eastAsia"/>
          <w:sz w:val="30"/>
          <w:szCs w:val="30"/>
        </w:rPr>
        <w:t>4</w:t>
      </w:r>
      <w:r>
        <w:rPr>
          <w:rFonts w:hint="eastAsia"/>
          <w:sz w:val="30"/>
          <w:szCs w:val="30"/>
        </w:rPr>
        <w:t>、将意见汇总后，由</w:t>
      </w:r>
      <w:r w:rsidR="00886FDE">
        <w:rPr>
          <w:rFonts w:hint="eastAsia"/>
          <w:sz w:val="30"/>
          <w:szCs w:val="30"/>
        </w:rPr>
        <w:t>当届</w:t>
      </w:r>
      <w:r w:rsidR="00C407FD">
        <w:rPr>
          <w:rFonts w:hint="eastAsia"/>
          <w:sz w:val="30"/>
          <w:szCs w:val="30"/>
        </w:rPr>
        <w:t>理事</w:t>
      </w:r>
      <w:r w:rsidR="00886FDE">
        <w:rPr>
          <w:rFonts w:hint="eastAsia"/>
          <w:sz w:val="30"/>
          <w:szCs w:val="30"/>
        </w:rPr>
        <w:t>长召集会议，对下一届理事会初选名单及理事长、副理事长、秘书长、常务理事会候选人预备人选进行讨论，确定提交常务理事会的建议名单；</w:t>
      </w:r>
    </w:p>
    <w:p w:rsidR="00886FDE" w:rsidRDefault="00886FDE" w:rsidP="009F0E19">
      <w:pPr>
        <w:ind w:firstLineChars="150" w:firstLine="450"/>
        <w:rPr>
          <w:sz w:val="30"/>
          <w:szCs w:val="30"/>
        </w:rPr>
      </w:pPr>
      <w:r>
        <w:rPr>
          <w:rFonts w:hint="eastAsia"/>
          <w:sz w:val="30"/>
          <w:szCs w:val="30"/>
        </w:rPr>
        <w:t>5</w:t>
      </w:r>
      <w:r>
        <w:rPr>
          <w:rFonts w:hint="eastAsia"/>
          <w:sz w:val="30"/>
          <w:szCs w:val="30"/>
        </w:rPr>
        <w:t>、将候选人预备人选提请常务理事会充分酝酿，认真听取各方面意见后，经民主表决产生联谊会理事候选人，常务理事候选人及本会领导候选人名单；</w:t>
      </w:r>
    </w:p>
    <w:p w:rsidR="00886FDE" w:rsidRDefault="00886FDE" w:rsidP="009F0E19">
      <w:pPr>
        <w:ind w:firstLineChars="150" w:firstLine="450"/>
        <w:rPr>
          <w:sz w:val="30"/>
          <w:szCs w:val="30"/>
        </w:rPr>
      </w:pPr>
      <w:r>
        <w:rPr>
          <w:rFonts w:hint="eastAsia"/>
          <w:sz w:val="30"/>
          <w:szCs w:val="30"/>
        </w:rPr>
        <w:lastRenderedPageBreak/>
        <w:t>6</w:t>
      </w:r>
      <w:r>
        <w:rPr>
          <w:rFonts w:hint="eastAsia"/>
          <w:sz w:val="30"/>
          <w:szCs w:val="30"/>
        </w:rPr>
        <w:t>、与委托管理单位和科技部就候选人名单进行协商，根据有关规定分别向科技部、民政部、中组部报请候选人审批和备案手续；</w:t>
      </w:r>
    </w:p>
    <w:p w:rsidR="00886FDE" w:rsidRDefault="00886FDE" w:rsidP="009F0E19">
      <w:pPr>
        <w:ind w:firstLineChars="150" w:firstLine="450"/>
        <w:rPr>
          <w:sz w:val="30"/>
          <w:szCs w:val="30"/>
        </w:rPr>
      </w:pPr>
      <w:r>
        <w:rPr>
          <w:rFonts w:hint="eastAsia"/>
          <w:sz w:val="30"/>
          <w:szCs w:val="30"/>
        </w:rPr>
        <w:t>7</w:t>
      </w:r>
      <w:r>
        <w:rPr>
          <w:rFonts w:hint="eastAsia"/>
          <w:sz w:val="30"/>
          <w:szCs w:val="30"/>
        </w:rPr>
        <w:t>、会员代表大会选举本社团新一届理事；新一届理事选举常务理事和社团领导人。</w:t>
      </w:r>
    </w:p>
    <w:p w:rsidR="00886FDE" w:rsidRPr="00E3075D" w:rsidRDefault="00886FDE" w:rsidP="00E3075D">
      <w:pPr>
        <w:ind w:firstLineChars="150" w:firstLine="452"/>
        <w:rPr>
          <w:b/>
          <w:sz w:val="30"/>
          <w:szCs w:val="30"/>
        </w:rPr>
      </w:pPr>
      <w:r w:rsidRPr="00E3075D">
        <w:rPr>
          <w:rFonts w:hint="eastAsia"/>
          <w:b/>
          <w:sz w:val="30"/>
          <w:szCs w:val="30"/>
        </w:rPr>
        <w:t>五、选举要求和方式</w:t>
      </w:r>
    </w:p>
    <w:p w:rsidR="00886FDE" w:rsidRDefault="00886FDE" w:rsidP="009F0E19">
      <w:pPr>
        <w:ind w:firstLineChars="150" w:firstLine="450"/>
        <w:rPr>
          <w:sz w:val="30"/>
          <w:szCs w:val="30"/>
        </w:rPr>
      </w:pPr>
      <w:r>
        <w:rPr>
          <w:rFonts w:hint="eastAsia"/>
          <w:sz w:val="30"/>
          <w:szCs w:val="30"/>
        </w:rPr>
        <w:t>1</w:t>
      </w:r>
      <w:r>
        <w:rPr>
          <w:rFonts w:hint="eastAsia"/>
          <w:sz w:val="30"/>
          <w:szCs w:val="30"/>
        </w:rPr>
        <w:t>、实行等额定向无记名投票选举方式；</w:t>
      </w:r>
    </w:p>
    <w:p w:rsidR="00886FDE" w:rsidRDefault="00886FDE" w:rsidP="009F0E19">
      <w:pPr>
        <w:ind w:firstLineChars="150" w:firstLine="450"/>
        <w:rPr>
          <w:sz w:val="30"/>
          <w:szCs w:val="30"/>
        </w:rPr>
      </w:pPr>
      <w:r>
        <w:rPr>
          <w:rFonts w:hint="eastAsia"/>
          <w:sz w:val="30"/>
          <w:szCs w:val="30"/>
        </w:rPr>
        <w:t>2</w:t>
      </w:r>
      <w:r>
        <w:rPr>
          <w:rFonts w:hint="eastAsia"/>
          <w:sz w:val="30"/>
          <w:szCs w:val="30"/>
        </w:rPr>
        <w:t>、候选人名单按姓氏笔画排序；</w:t>
      </w:r>
    </w:p>
    <w:p w:rsidR="00886FDE" w:rsidRDefault="00886FDE" w:rsidP="009F0E19">
      <w:pPr>
        <w:ind w:firstLineChars="150" w:firstLine="450"/>
        <w:rPr>
          <w:sz w:val="30"/>
          <w:szCs w:val="30"/>
        </w:rPr>
      </w:pPr>
      <w:r>
        <w:rPr>
          <w:rFonts w:hint="eastAsia"/>
          <w:sz w:val="30"/>
          <w:szCs w:val="30"/>
        </w:rPr>
        <w:t>3</w:t>
      </w:r>
      <w:r>
        <w:rPr>
          <w:rFonts w:hint="eastAsia"/>
          <w:sz w:val="30"/>
          <w:szCs w:val="30"/>
        </w:rPr>
        <w:t>、对候选人可以投赞成票、反对票或另选他人，也可以弃权，所投赞成票名额不得超过应选名额，否则视为废票；</w:t>
      </w:r>
    </w:p>
    <w:p w:rsidR="00886FDE" w:rsidRDefault="00886FDE" w:rsidP="009F0E19">
      <w:pPr>
        <w:ind w:firstLineChars="150" w:firstLine="450"/>
        <w:rPr>
          <w:sz w:val="30"/>
          <w:szCs w:val="30"/>
        </w:rPr>
      </w:pPr>
      <w:r>
        <w:rPr>
          <w:rFonts w:hint="eastAsia"/>
          <w:sz w:val="30"/>
          <w:szCs w:val="30"/>
        </w:rPr>
        <w:t>4</w:t>
      </w:r>
      <w:r>
        <w:rPr>
          <w:rFonts w:hint="eastAsia"/>
          <w:sz w:val="30"/>
          <w:szCs w:val="30"/>
        </w:rPr>
        <w:t>、设置投票箱，投票者按顺序依次投票。</w:t>
      </w:r>
    </w:p>
    <w:p w:rsidR="00E23B28" w:rsidRPr="00E3075D" w:rsidRDefault="00E23B28" w:rsidP="00E3075D">
      <w:pPr>
        <w:ind w:firstLineChars="150" w:firstLine="452"/>
        <w:rPr>
          <w:b/>
          <w:sz w:val="30"/>
          <w:szCs w:val="30"/>
        </w:rPr>
      </w:pPr>
      <w:r w:rsidRPr="00E3075D">
        <w:rPr>
          <w:rFonts w:hint="eastAsia"/>
          <w:b/>
          <w:sz w:val="30"/>
          <w:szCs w:val="30"/>
        </w:rPr>
        <w:t>六、监票人、计票人的产生与职责</w:t>
      </w:r>
    </w:p>
    <w:p w:rsidR="00721AD8" w:rsidRDefault="00721AD8" w:rsidP="009F0E19">
      <w:pPr>
        <w:ind w:firstLineChars="150" w:firstLine="450"/>
        <w:rPr>
          <w:sz w:val="30"/>
          <w:szCs w:val="30"/>
        </w:rPr>
      </w:pPr>
      <w:r>
        <w:rPr>
          <w:rFonts w:hint="eastAsia"/>
          <w:sz w:val="30"/>
          <w:szCs w:val="30"/>
        </w:rPr>
        <w:t>1</w:t>
      </w:r>
      <w:r>
        <w:rPr>
          <w:rFonts w:hint="eastAsia"/>
          <w:sz w:val="30"/>
          <w:szCs w:val="30"/>
        </w:rPr>
        <w:t>、设监票人和计票人。五届理事会选举设监票人</w:t>
      </w:r>
      <w:r>
        <w:rPr>
          <w:rFonts w:hint="eastAsia"/>
          <w:sz w:val="30"/>
          <w:szCs w:val="30"/>
        </w:rPr>
        <w:t>2</w:t>
      </w:r>
      <w:r>
        <w:rPr>
          <w:rFonts w:hint="eastAsia"/>
          <w:sz w:val="30"/>
          <w:szCs w:val="30"/>
        </w:rPr>
        <w:t>人、计票人</w:t>
      </w:r>
      <w:r>
        <w:rPr>
          <w:rFonts w:hint="eastAsia"/>
          <w:sz w:val="30"/>
          <w:szCs w:val="30"/>
        </w:rPr>
        <w:t>3</w:t>
      </w:r>
      <w:r>
        <w:rPr>
          <w:rFonts w:hint="eastAsia"/>
          <w:sz w:val="30"/>
          <w:szCs w:val="30"/>
        </w:rPr>
        <w:t>人；</w:t>
      </w:r>
    </w:p>
    <w:p w:rsidR="00721AD8" w:rsidRDefault="00721AD8" w:rsidP="009F0E19">
      <w:pPr>
        <w:ind w:firstLineChars="150" w:firstLine="450"/>
        <w:rPr>
          <w:sz w:val="30"/>
          <w:szCs w:val="30"/>
        </w:rPr>
      </w:pPr>
      <w:r>
        <w:rPr>
          <w:rFonts w:hint="eastAsia"/>
          <w:sz w:val="30"/>
          <w:szCs w:val="30"/>
        </w:rPr>
        <w:t>2</w:t>
      </w:r>
      <w:r w:rsidR="00C407FD">
        <w:rPr>
          <w:rFonts w:hint="eastAsia"/>
          <w:sz w:val="30"/>
          <w:szCs w:val="30"/>
        </w:rPr>
        <w:t>、监票人、</w:t>
      </w:r>
      <w:r>
        <w:rPr>
          <w:rFonts w:hint="eastAsia"/>
          <w:sz w:val="30"/>
          <w:szCs w:val="30"/>
        </w:rPr>
        <w:t>计票人应由作风正派、办事公道的非候选人单位的代表、社团专职工作人员担任；</w:t>
      </w:r>
    </w:p>
    <w:p w:rsidR="00721AD8" w:rsidRDefault="00721AD8" w:rsidP="009F0E19">
      <w:pPr>
        <w:ind w:firstLineChars="150" w:firstLine="450"/>
        <w:rPr>
          <w:sz w:val="30"/>
          <w:szCs w:val="30"/>
        </w:rPr>
      </w:pPr>
      <w:r>
        <w:rPr>
          <w:rFonts w:hint="eastAsia"/>
          <w:sz w:val="30"/>
          <w:szCs w:val="30"/>
        </w:rPr>
        <w:t>3</w:t>
      </w:r>
      <w:r>
        <w:rPr>
          <w:rFonts w:hint="eastAsia"/>
          <w:sz w:val="30"/>
          <w:szCs w:val="30"/>
        </w:rPr>
        <w:t>、监票人、计票人名单由理事会确认；</w:t>
      </w:r>
    </w:p>
    <w:p w:rsidR="00721AD8" w:rsidRDefault="00721AD8" w:rsidP="009F0E19">
      <w:pPr>
        <w:ind w:firstLineChars="150" w:firstLine="450"/>
        <w:rPr>
          <w:sz w:val="30"/>
          <w:szCs w:val="30"/>
        </w:rPr>
      </w:pPr>
      <w:r>
        <w:rPr>
          <w:rFonts w:hint="eastAsia"/>
          <w:sz w:val="30"/>
          <w:szCs w:val="30"/>
        </w:rPr>
        <w:t>4</w:t>
      </w:r>
      <w:r>
        <w:rPr>
          <w:rFonts w:hint="eastAsia"/>
          <w:sz w:val="30"/>
          <w:szCs w:val="30"/>
        </w:rPr>
        <w:t>、监票人的主要职责：负责监督选举的全过程、负责审核参加选举的理事人数、投票前检查票箱、监督发放选票、对有争议的选票做出鉴别裁决、审查选举结果、在选举结果上签字并向大会主持人报告选举结果；</w:t>
      </w:r>
    </w:p>
    <w:p w:rsidR="00721AD8" w:rsidRDefault="00721AD8" w:rsidP="009F0E19">
      <w:pPr>
        <w:ind w:firstLineChars="150" w:firstLine="450"/>
        <w:rPr>
          <w:sz w:val="30"/>
          <w:szCs w:val="30"/>
        </w:rPr>
      </w:pPr>
      <w:r>
        <w:rPr>
          <w:rFonts w:hint="eastAsia"/>
          <w:sz w:val="30"/>
          <w:szCs w:val="30"/>
        </w:rPr>
        <w:t>5</w:t>
      </w:r>
      <w:r>
        <w:rPr>
          <w:rFonts w:hint="eastAsia"/>
          <w:sz w:val="30"/>
          <w:szCs w:val="30"/>
        </w:rPr>
        <w:t>、计票人的主要职责：在监票人的监督下分发、清点和统计</w:t>
      </w:r>
      <w:r>
        <w:rPr>
          <w:rFonts w:hint="eastAsia"/>
          <w:sz w:val="30"/>
          <w:szCs w:val="30"/>
        </w:rPr>
        <w:lastRenderedPageBreak/>
        <w:t>选票，在计票结果上签字。</w:t>
      </w:r>
    </w:p>
    <w:p w:rsidR="00721AD8" w:rsidRPr="00E3075D" w:rsidRDefault="00721AD8" w:rsidP="00E3075D">
      <w:pPr>
        <w:ind w:firstLineChars="150" w:firstLine="452"/>
        <w:rPr>
          <w:b/>
          <w:sz w:val="30"/>
          <w:szCs w:val="30"/>
        </w:rPr>
      </w:pPr>
      <w:r w:rsidRPr="00E3075D">
        <w:rPr>
          <w:rFonts w:hint="eastAsia"/>
          <w:b/>
          <w:sz w:val="30"/>
          <w:szCs w:val="30"/>
        </w:rPr>
        <w:t>七、选举程序</w:t>
      </w:r>
    </w:p>
    <w:p w:rsidR="00721AD8" w:rsidRDefault="00721AD8" w:rsidP="009F0E19">
      <w:pPr>
        <w:ind w:firstLineChars="150" w:firstLine="450"/>
        <w:rPr>
          <w:sz w:val="30"/>
          <w:szCs w:val="30"/>
        </w:rPr>
      </w:pPr>
      <w:r>
        <w:rPr>
          <w:rFonts w:hint="eastAsia"/>
          <w:sz w:val="30"/>
          <w:szCs w:val="30"/>
        </w:rPr>
        <w:t>（一）选举理事会：</w:t>
      </w:r>
    </w:p>
    <w:p w:rsidR="00721AD8" w:rsidRDefault="00721AD8" w:rsidP="009F0E19">
      <w:pPr>
        <w:ind w:firstLineChars="150" w:firstLine="450"/>
        <w:rPr>
          <w:sz w:val="30"/>
          <w:szCs w:val="30"/>
        </w:rPr>
      </w:pPr>
      <w:r>
        <w:rPr>
          <w:rFonts w:hint="eastAsia"/>
          <w:sz w:val="30"/>
          <w:szCs w:val="30"/>
        </w:rPr>
        <w:t>1</w:t>
      </w:r>
      <w:r>
        <w:rPr>
          <w:rFonts w:hint="eastAsia"/>
          <w:sz w:val="30"/>
          <w:szCs w:val="30"/>
        </w:rPr>
        <w:t>、召开会员代表大会，会议主持人向大会报告参加大会的代表人数，在确认到会代表人数达到应到会代表人数的</w:t>
      </w:r>
      <w:r>
        <w:rPr>
          <w:rFonts w:hint="eastAsia"/>
          <w:sz w:val="30"/>
          <w:szCs w:val="30"/>
        </w:rPr>
        <w:t>2/3</w:t>
      </w:r>
      <w:r>
        <w:rPr>
          <w:rFonts w:hint="eastAsia"/>
          <w:sz w:val="30"/>
          <w:szCs w:val="30"/>
        </w:rPr>
        <w:t>以上时。即可进行选举；</w:t>
      </w:r>
    </w:p>
    <w:p w:rsidR="00721AD8" w:rsidRDefault="00721AD8" w:rsidP="009F0E19">
      <w:pPr>
        <w:ind w:firstLineChars="150" w:firstLine="450"/>
        <w:rPr>
          <w:sz w:val="30"/>
          <w:szCs w:val="30"/>
        </w:rPr>
      </w:pPr>
      <w:r>
        <w:rPr>
          <w:rFonts w:hint="eastAsia"/>
          <w:sz w:val="30"/>
          <w:szCs w:val="30"/>
        </w:rPr>
        <w:t>2</w:t>
      </w:r>
      <w:r>
        <w:rPr>
          <w:rFonts w:hint="eastAsia"/>
          <w:sz w:val="30"/>
          <w:szCs w:val="30"/>
        </w:rPr>
        <w:t>、宣读并通过</w:t>
      </w:r>
      <w:r w:rsidR="007B01DF">
        <w:rPr>
          <w:rFonts w:hint="eastAsia"/>
          <w:sz w:val="30"/>
          <w:szCs w:val="30"/>
        </w:rPr>
        <w:t>《中国科学技术院所联谊会换届选举办法》；</w:t>
      </w:r>
    </w:p>
    <w:p w:rsidR="007B01DF" w:rsidRDefault="007B01DF" w:rsidP="009F0E19">
      <w:pPr>
        <w:ind w:firstLineChars="150" w:firstLine="450"/>
        <w:rPr>
          <w:sz w:val="30"/>
          <w:szCs w:val="30"/>
        </w:rPr>
      </w:pPr>
      <w:r>
        <w:rPr>
          <w:rFonts w:hint="eastAsia"/>
          <w:sz w:val="30"/>
          <w:szCs w:val="30"/>
        </w:rPr>
        <w:t>3</w:t>
      </w:r>
      <w:r>
        <w:rPr>
          <w:rFonts w:hint="eastAsia"/>
          <w:sz w:val="30"/>
          <w:szCs w:val="30"/>
        </w:rPr>
        <w:t>、通过监、计票人员名单及职责；</w:t>
      </w:r>
    </w:p>
    <w:p w:rsidR="007B01DF" w:rsidRDefault="007B01DF" w:rsidP="009F0E19">
      <w:pPr>
        <w:ind w:firstLineChars="150" w:firstLine="450"/>
        <w:rPr>
          <w:sz w:val="30"/>
          <w:szCs w:val="30"/>
        </w:rPr>
      </w:pPr>
      <w:r>
        <w:rPr>
          <w:rFonts w:hint="eastAsia"/>
          <w:sz w:val="30"/>
          <w:szCs w:val="30"/>
        </w:rPr>
        <w:t>4</w:t>
      </w:r>
      <w:r>
        <w:rPr>
          <w:rFonts w:hint="eastAsia"/>
          <w:sz w:val="30"/>
          <w:szCs w:val="30"/>
        </w:rPr>
        <w:t>、宣读候选人名单及简介；</w:t>
      </w:r>
    </w:p>
    <w:p w:rsidR="007B01DF" w:rsidRDefault="007B01DF" w:rsidP="009F0E19">
      <w:pPr>
        <w:ind w:firstLineChars="150" w:firstLine="450"/>
        <w:rPr>
          <w:sz w:val="30"/>
          <w:szCs w:val="30"/>
        </w:rPr>
      </w:pPr>
      <w:r>
        <w:rPr>
          <w:rFonts w:hint="eastAsia"/>
          <w:sz w:val="30"/>
          <w:szCs w:val="30"/>
        </w:rPr>
        <w:t>5</w:t>
      </w:r>
      <w:r>
        <w:rPr>
          <w:rFonts w:hint="eastAsia"/>
          <w:sz w:val="30"/>
          <w:szCs w:val="30"/>
        </w:rPr>
        <w:t>、监票人说明填写选票注意事项并当场检查票箱，计票人分发选票；</w:t>
      </w:r>
    </w:p>
    <w:p w:rsidR="007B01DF" w:rsidRDefault="007B01DF" w:rsidP="009F0E19">
      <w:pPr>
        <w:ind w:firstLineChars="150" w:firstLine="450"/>
        <w:rPr>
          <w:sz w:val="30"/>
          <w:szCs w:val="30"/>
        </w:rPr>
      </w:pPr>
      <w:r>
        <w:rPr>
          <w:rFonts w:hint="eastAsia"/>
          <w:sz w:val="30"/>
          <w:szCs w:val="30"/>
        </w:rPr>
        <w:t>6</w:t>
      </w:r>
      <w:r>
        <w:rPr>
          <w:rFonts w:hint="eastAsia"/>
          <w:sz w:val="30"/>
          <w:szCs w:val="30"/>
        </w:rPr>
        <w:t>、理事填写选票，并按座位顺序投票；</w:t>
      </w:r>
    </w:p>
    <w:p w:rsidR="007B01DF" w:rsidRDefault="007B01DF" w:rsidP="009F0E19">
      <w:pPr>
        <w:ind w:firstLineChars="150" w:firstLine="450"/>
        <w:rPr>
          <w:sz w:val="30"/>
          <w:szCs w:val="30"/>
        </w:rPr>
      </w:pPr>
      <w:r>
        <w:rPr>
          <w:rFonts w:hint="eastAsia"/>
          <w:sz w:val="30"/>
          <w:szCs w:val="30"/>
        </w:rPr>
        <w:t>7</w:t>
      </w:r>
      <w:r>
        <w:rPr>
          <w:rFonts w:hint="eastAsia"/>
          <w:sz w:val="30"/>
          <w:szCs w:val="30"/>
        </w:rPr>
        <w:t>、监、计票人清点选票，确认选举是否有效；</w:t>
      </w:r>
    </w:p>
    <w:p w:rsidR="007B01DF" w:rsidRDefault="007B01DF" w:rsidP="009F0E19">
      <w:pPr>
        <w:ind w:firstLineChars="150" w:firstLine="450"/>
        <w:rPr>
          <w:sz w:val="30"/>
          <w:szCs w:val="30"/>
        </w:rPr>
      </w:pPr>
      <w:r>
        <w:rPr>
          <w:rFonts w:hint="eastAsia"/>
          <w:sz w:val="30"/>
          <w:szCs w:val="30"/>
        </w:rPr>
        <w:t>8</w:t>
      </w:r>
      <w:r>
        <w:rPr>
          <w:rFonts w:hint="eastAsia"/>
          <w:sz w:val="30"/>
          <w:szCs w:val="30"/>
        </w:rPr>
        <w:t>、计票人在监票人监督下计票，监票人、计票人在选举结果上签字备案；</w:t>
      </w:r>
    </w:p>
    <w:p w:rsidR="007B01DF" w:rsidRDefault="007B01DF" w:rsidP="009F0E19">
      <w:pPr>
        <w:ind w:firstLineChars="150" w:firstLine="450"/>
        <w:rPr>
          <w:sz w:val="30"/>
          <w:szCs w:val="30"/>
        </w:rPr>
      </w:pPr>
      <w:r>
        <w:rPr>
          <w:rFonts w:hint="eastAsia"/>
          <w:sz w:val="30"/>
          <w:szCs w:val="30"/>
        </w:rPr>
        <w:t>9</w:t>
      </w:r>
      <w:r w:rsidR="00C407FD">
        <w:rPr>
          <w:rFonts w:hint="eastAsia"/>
          <w:sz w:val="30"/>
          <w:szCs w:val="30"/>
        </w:rPr>
        <w:t>、监票人向大会主</w:t>
      </w:r>
      <w:r>
        <w:rPr>
          <w:rFonts w:hint="eastAsia"/>
          <w:sz w:val="30"/>
          <w:szCs w:val="30"/>
        </w:rPr>
        <w:t>持人报告计票结果；</w:t>
      </w:r>
    </w:p>
    <w:p w:rsidR="007B01DF" w:rsidRDefault="007B01DF" w:rsidP="009F0E19">
      <w:pPr>
        <w:ind w:firstLineChars="150" w:firstLine="450"/>
        <w:rPr>
          <w:sz w:val="30"/>
          <w:szCs w:val="30"/>
        </w:rPr>
      </w:pPr>
      <w:r>
        <w:rPr>
          <w:rFonts w:hint="eastAsia"/>
          <w:sz w:val="30"/>
          <w:szCs w:val="30"/>
        </w:rPr>
        <w:t>10</w:t>
      </w:r>
      <w:r>
        <w:rPr>
          <w:rFonts w:hint="eastAsia"/>
          <w:sz w:val="30"/>
          <w:szCs w:val="30"/>
        </w:rPr>
        <w:t>、大会主持人宣布当选人名单。</w:t>
      </w:r>
    </w:p>
    <w:p w:rsidR="007B01DF" w:rsidRDefault="007B01DF" w:rsidP="009F0E19">
      <w:pPr>
        <w:ind w:firstLineChars="150" w:firstLine="450"/>
        <w:rPr>
          <w:sz w:val="30"/>
          <w:szCs w:val="30"/>
        </w:rPr>
      </w:pPr>
      <w:r>
        <w:rPr>
          <w:rFonts w:hint="eastAsia"/>
          <w:sz w:val="30"/>
          <w:szCs w:val="30"/>
        </w:rPr>
        <w:t>（二）选举常务理事及领导班子</w:t>
      </w:r>
    </w:p>
    <w:p w:rsidR="007B01DF" w:rsidRDefault="007B01DF" w:rsidP="009F0E19">
      <w:pPr>
        <w:ind w:firstLineChars="150" w:firstLine="450"/>
        <w:rPr>
          <w:sz w:val="30"/>
          <w:szCs w:val="30"/>
        </w:rPr>
      </w:pPr>
      <w:r>
        <w:rPr>
          <w:rFonts w:hint="eastAsia"/>
          <w:sz w:val="30"/>
          <w:szCs w:val="30"/>
        </w:rPr>
        <w:t>1</w:t>
      </w:r>
      <w:r>
        <w:rPr>
          <w:rFonts w:hint="eastAsia"/>
          <w:sz w:val="30"/>
          <w:szCs w:val="30"/>
        </w:rPr>
        <w:t>、召开理事会会议，会议主持人向理事会报告参加会议的理事人数，在确认到会理事人数达到应到会理事人数的</w:t>
      </w:r>
      <w:r>
        <w:rPr>
          <w:rFonts w:hint="eastAsia"/>
          <w:sz w:val="30"/>
          <w:szCs w:val="30"/>
        </w:rPr>
        <w:t>2/3</w:t>
      </w:r>
      <w:r>
        <w:rPr>
          <w:rFonts w:hint="eastAsia"/>
          <w:sz w:val="30"/>
          <w:szCs w:val="30"/>
        </w:rPr>
        <w:t>时，即可进行选举；</w:t>
      </w:r>
    </w:p>
    <w:p w:rsidR="007B01DF" w:rsidRDefault="007B01DF" w:rsidP="009F0E19">
      <w:pPr>
        <w:ind w:firstLineChars="150" w:firstLine="450"/>
        <w:rPr>
          <w:sz w:val="30"/>
          <w:szCs w:val="30"/>
        </w:rPr>
      </w:pPr>
      <w:r>
        <w:rPr>
          <w:rFonts w:hint="eastAsia"/>
          <w:sz w:val="30"/>
          <w:szCs w:val="30"/>
        </w:rPr>
        <w:t>2</w:t>
      </w:r>
      <w:r>
        <w:rPr>
          <w:rFonts w:hint="eastAsia"/>
          <w:sz w:val="30"/>
          <w:szCs w:val="30"/>
        </w:rPr>
        <w:t>、宣读并通过《中国科学技术院所联谊会领导人选举办法》；</w:t>
      </w:r>
    </w:p>
    <w:p w:rsidR="007B01DF" w:rsidRPr="007B01DF" w:rsidRDefault="007B01DF" w:rsidP="007B01DF">
      <w:pPr>
        <w:ind w:firstLineChars="150" w:firstLine="450"/>
        <w:rPr>
          <w:sz w:val="30"/>
          <w:szCs w:val="30"/>
        </w:rPr>
      </w:pPr>
      <w:r w:rsidRPr="007B01DF">
        <w:rPr>
          <w:rFonts w:hint="eastAsia"/>
          <w:sz w:val="30"/>
          <w:szCs w:val="30"/>
        </w:rPr>
        <w:lastRenderedPageBreak/>
        <w:t>3</w:t>
      </w:r>
      <w:r w:rsidRPr="007B01DF">
        <w:rPr>
          <w:rFonts w:hint="eastAsia"/>
          <w:sz w:val="30"/>
          <w:szCs w:val="30"/>
        </w:rPr>
        <w:t>、通过监、计票人员名单及职责；</w:t>
      </w:r>
    </w:p>
    <w:p w:rsidR="007B01DF" w:rsidRPr="007B01DF" w:rsidRDefault="007B01DF" w:rsidP="007B01DF">
      <w:pPr>
        <w:ind w:firstLineChars="150" w:firstLine="450"/>
        <w:rPr>
          <w:sz w:val="30"/>
          <w:szCs w:val="30"/>
        </w:rPr>
      </w:pPr>
      <w:r w:rsidRPr="007B01DF">
        <w:rPr>
          <w:rFonts w:hint="eastAsia"/>
          <w:sz w:val="30"/>
          <w:szCs w:val="30"/>
        </w:rPr>
        <w:t>4</w:t>
      </w:r>
      <w:r w:rsidRPr="007B01DF">
        <w:rPr>
          <w:rFonts w:hint="eastAsia"/>
          <w:sz w:val="30"/>
          <w:szCs w:val="30"/>
        </w:rPr>
        <w:t>、宣读候选人名单及简介；</w:t>
      </w:r>
    </w:p>
    <w:p w:rsidR="007B01DF" w:rsidRPr="007B01DF" w:rsidRDefault="007B01DF" w:rsidP="007B01DF">
      <w:pPr>
        <w:ind w:firstLineChars="150" w:firstLine="450"/>
        <w:rPr>
          <w:sz w:val="30"/>
          <w:szCs w:val="30"/>
        </w:rPr>
      </w:pPr>
      <w:r w:rsidRPr="007B01DF">
        <w:rPr>
          <w:rFonts w:hint="eastAsia"/>
          <w:sz w:val="30"/>
          <w:szCs w:val="30"/>
        </w:rPr>
        <w:t>5</w:t>
      </w:r>
      <w:r w:rsidRPr="007B01DF">
        <w:rPr>
          <w:rFonts w:hint="eastAsia"/>
          <w:sz w:val="30"/>
          <w:szCs w:val="30"/>
        </w:rPr>
        <w:t>、监票人说明填写选票注意事项并当场检查票箱，计票人分发选票；</w:t>
      </w:r>
    </w:p>
    <w:p w:rsidR="007B01DF" w:rsidRPr="007B01DF" w:rsidRDefault="007B01DF" w:rsidP="007B01DF">
      <w:pPr>
        <w:ind w:firstLineChars="150" w:firstLine="450"/>
        <w:rPr>
          <w:sz w:val="30"/>
          <w:szCs w:val="30"/>
        </w:rPr>
      </w:pPr>
      <w:r w:rsidRPr="007B01DF">
        <w:rPr>
          <w:rFonts w:hint="eastAsia"/>
          <w:sz w:val="30"/>
          <w:szCs w:val="30"/>
        </w:rPr>
        <w:t>6</w:t>
      </w:r>
      <w:r w:rsidRPr="007B01DF">
        <w:rPr>
          <w:rFonts w:hint="eastAsia"/>
          <w:sz w:val="30"/>
          <w:szCs w:val="30"/>
        </w:rPr>
        <w:t>、理事填写选票，并按座位顺序投票；</w:t>
      </w:r>
    </w:p>
    <w:p w:rsidR="007B01DF" w:rsidRPr="007B01DF" w:rsidRDefault="007B01DF" w:rsidP="007B01DF">
      <w:pPr>
        <w:ind w:firstLineChars="150" w:firstLine="450"/>
        <w:rPr>
          <w:sz w:val="30"/>
          <w:szCs w:val="30"/>
        </w:rPr>
      </w:pPr>
      <w:r w:rsidRPr="007B01DF">
        <w:rPr>
          <w:rFonts w:hint="eastAsia"/>
          <w:sz w:val="30"/>
          <w:szCs w:val="30"/>
        </w:rPr>
        <w:t>7</w:t>
      </w:r>
      <w:r w:rsidRPr="007B01DF">
        <w:rPr>
          <w:rFonts w:hint="eastAsia"/>
          <w:sz w:val="30"/>
          <w:szCs w:val="30"/>
        </w:rPr>
        <w:t>、监、计票人清点选票，确认选举是否有效；</w:t>
      </w:r>
    </w:p>
    <w:p w:rsidR="007B01DF" w:rsidRPr="007B01DF" w:rsidRDefault="007B01DF" w:rsidP="007B01DF">
      <w:pPr>
        <w:ind w:firstLineChars="150" w:firstLine="450"/>
        <w:rPr>
          <w:sz w:val="30"/>
          <w:szCs w:val="30"/>
        </w:rPr>
      </w:pPr>
      <w:r w:rsidRPr="007B01DF">
        <w:rPr>
          <w:rFonts w:hint="eastAsia"/>
          <w:sz w:val="30"/>
          <w:szCs w:val="30"/>
        </w:rPr>
        <w:t>8</w:t>
      </w:r>
      <w:r w:rsidRPr="007B01DF">
        <w:rPr>
          <w:rFonts w:hint="eastAsia"/>
          <w:sz w:val="30"/>
          <w:szCs w:val="30"/>
        </w:rPr>
        <w:t>、计票人在监票人监督下计票，监票人、计票人在选举结果上签字备案；</w:t>
      </w:r>
    </w:p>
    <w:p w:rsidR="007B01DF" w:rsidRPr="007B01DF" w:rsidRDefault="007B01DF" w:rsidP="007B01DF">
      <w:pPr>
        <w:ind w:firstLineChars="150" w:firstLine="450"/>
        <w:rPr>
          <w:sz w:val="30"/>
          <w:szCs w:val="30"/>
        </w:rPr>
      </w:pPr>
      <w:r w:rsidRPr="007B01DF">
        <w:rPr>
          <w:rFonts w:hint="eastAsia"/>
          <w:sz w:val="30"/>
          <w:szCs w:val="30"/>
        </w:rPr>
        <w:t>9</w:t>
      </w:r>
      <w:r w:rsidR="00C407FD">
        <w:rPr>
          <w:rFonts w:hint="eastAsia"/>
          <w:sz w:val="30"/>
          <w:szCs w:val="30"/>
        </w:rPr>
        <w:t>、监票人向大会主</w:t>
      </w:r>
      <w:r w:rsidRPr="007B01DF">
        <w:rPr>
          <w:rFonts w:hint="eastAsia"/>
          <w:sz w:val="30"/>
          <w:szCs w:val="30"/>
        </w:rPr>
        <w:t>持人报告计票结果；</w:t>
      </w:r>
    </w:p>
    <w:p w:rsidR="007B01DF" w:rsidRDefault="007B01DF" w:rsidP="007B01DF">
      <w:pPr>
        <w:ind w:firstLineChars="150" w:firstLine="450"/>
        <w:rPr>
          <w:sz w:val="30"/>
          <w:szCs w:val="30"/>
        </w:rPr>
      </w:pPr>
      <w:r w:rsidRPr="007B01DF">
        <w:rPr>
          <w:rFonts w:hint="eastAsia"/>
          <w:sz w:val="30"/>
          <w:szCs w:val="30"/>
        </w:rPr>
        <w:t>10</w:t>
      </w:r>
      <w:r w:rsidRPr="007B01DF">
        <w:rPr>
          <w:rFonts w:hint="eastAsia"/>
          <w:sz w:val="30"/>
          <w:szCs w:val="30"/>
        </w:rPr>
        <w:t>、大会主持人宣布当选人名单</w:t>
      </w:r>
    </w:p>
    <w:p w:rsidR="007B01DF" w:rsidRPr="00E3075D" w:rsidRDefault="007B01DF" w:rsidP="00E3075D">
      <w:pPr>
        <w:ind w:firstLineChars="150" w:firstLine="452"/>
        <w:rPr>
          <w:b/>
          <w:sz w:val="30"/>
          <w:szCs w:val="30"/>
        </w:rPr>
      </w:pPr>
      <w:r w:rsidRPr="00E3075D">
        <w:rPr>
          <w:rFonts w:hint="eastAsia"/>
          <w:b/>
          <w:sz w:val="30"/>
          <w:szCs w:val="30"/>
        </w:rPr>
        <w:t>八、选举结果的确认和公布</w:t>
      </w:r>
    </w:p>
    <w:p w:rsidR="007B01DF" w:rsidRDefault="007B01DF" w:rsidP="007B01DF">
      <w:pPr>
        <w:ind w:firstLineChars="150" w:firstLine="450"/>
        <w:rPr>
          <w:sz w:val="30"/>
          <w:szCs w:val="30"/>
        </w:rPr>
      </w:pPr>
      <w:r>
        <w:rPr>
          <w:rFonts w:hint="eastAsia"/>
          <w:sz w:val="30"/>
          <w:szCs w:val="30"/>
        </w:rPr>
        <w:t>1</w:t>
      </w:r>
      <w:r>
        <w:rPr>
          <w:rFonts w:hint="eastAsia"/>
          <w:sz w:val="30"/>
          <w:szCs w:val="30"/>
        </w:rPr>
        <w:t>、理事或常务理事及社团领导人</w:t>
      </w:r>
      <w:r w:rsidR="003D5F8E">
        <w:rPr>
          <w:rFonts w:hint="eastAsia"/>
          <w:sz w:val="30"/>
          <w:szCs w:val="30"/>
        </w:rPr>
        <w:t>获得票数应达到出席会议代表或理事</w:t>
      </w:r>
      <w:r w:rsidR="003D5F8E">
        <w:rPr>
          <w:rFonts w:hint="eastAsia"/>
          <w:sz w:val="30"/>
          <w:szCs w:val="30"/>
        </w:rPr>
        <w:t>2/3</w:t>
      </w:r>
      <w:r w:rsidR="003D5F8E">
        <w:rPr>
          <w:rFonts w:hint="eastAsia"/>
          <w:sz w:val="30"/>
          <w:szCs w:val="30"/>
        </w:rPr>
        <w:t>以上方能当选；收回选票应等于或少于发出选票；满足以上条件，选举有效。</w:t>
      </w:r>
    </w:p>
    <w:p w:rsidR="003D5F8E" w:rsidRDefault="003D5F8E" w:rsidP="007B01DF">
      <w:pPr>
        <w:ind w:firstLineChars="150" w:firstLine="450"/>
        <w:rPr>
          <w:sz w:val="30"/>
          <w:szCs w:val="30"/>
        </w:rPr>
      </w:pPr>
      <w:r>
        <w:rPr>
          <w:rFonts w:hint="eastAsia"/>
          <w:sz w:val="30"/>
          <w:szCs w:val="30"/>
        </w:rPr>
        <w:t>2</w:t>
      </w:r>
      <w:r>
        <w:rPr>
          <w:rFonts w:hint="eastAsia"/>
          <w:sz w:val="30"/>
          <w:szCs w:val="30"/>
        </w:rPr>
        <w:t>、候选人得票情况，由监票人向大会主持人报告，当选理事、常务理事及领导人名单由主持人向全体代表或理事会宣布。</w:t>
      </w:r>
    </w:p>
    <w:p w:rsidR="003D5F8E" w:rsidRPr="00E3075D" w:rsidRDefault="003D5F8E" w:rsidP="003D5F8E">
      <w:pPr>
        <w:ind w:firstLine="600"/>
        <w:rPr>
          <w:b/>
          <w:sz w:val="30"/>
          <w:szCs w:val="30"/>
        </w:rPr>
      </w:pPr>
      <w:r w:rsidRPr="00E3075D">
        <w:rPr>
          <w:rFonts w:hint="eastAsia"/>
          <w:b/>
          <w:sz w:val="30"/>
          <w:szCs w:val="30"/>
        </w:rPr>
        <w:t>九、选举中遇到特使情况的处理办法</w:t>
      </w:r>
    </w:p>
    <w:p w:rsidR="003D5F8E" w:rsidRDefault="003D5F8E" w:rsidP="003D5F8E">
      <w:pPr>
        <w:ind w:firstLine="600"/>
        <w:rPr>
          <w:sz w:val="30"/>
          <w:szCs w:val="30"/>
        </w:rPr>
      </w:pPr>
      <w:r>
        <w:rPr>
          <w:rFonts w:hint="eastAsia"/>
          <w:sz w:val="30"/>
          <w:szCs w:val="30"/>
        </w:rPr>
        <w:t>1</w:t>
      </w:r>
      <w:r>
        <w:rPr>
          <w:rFonts w:hint="eastAsia"/>
          <w:sz w:val="30"/>
          <w:szCs w:val="30"/>
        </w:rPr>
        <w:t>、理事、常务理事如有落选</w:t>
      </w:r>
      <w:r w:rsidR="00C11889">
        <w:rPr>
          <w:rFonts w:hint="eastAsia"/>
          <w:sz w:val="30"/>
          <w:szCs w:val="30"/>
        </w:rPr>
        <w:t>，落选额少于应选额的</w:t>
      </w:r>
      <w:r w:rsidR="00C11889">
        <w:rPr>
          <w:rFonts w:hint="eastAsia"/>
          <w:sz w:val="30"/>
          <w:szCs w:val="30"/>
        </w:rPr>
        <w:t>1/3</w:t>
      </w:r>
      <w:r w:rsidR="00C11889">
        <w:rPr>
          <w:rFonts w:hint="eastAsia"/>
          <w:sz w:val="30"/>
          <w:szCs w:val="30"/>
        </w:rPr>
        <w:t>时，选举有效。如落选额大于应选额的</w:t>
      </w:r>
      <w:r w:rsidR="00C11889">
        <w:rPr>
          <w:rFonts w:hint="eastAsia"/>
          <w:sz w:val="30"/>
          <w:szCs w:val="30"/>
        </w:rPr>
        <w:t>1/3</w:t>
      </w:r>
      <w:r w:rsidR="00C11889">
        <w:rPr>
          <w:rFonts w:hint="eastAsia"/>
          <w:sz w:val="30"/>
          <w:szCs w:val="30"/>
        </w:rPr>
        <w:t>时，应对未当选人重新投票，直至满足当选名额大于拟选名额的</w:t>
      </w:r>
      <w:r w:rsidR="00C11889">
        <w:rPr>
          <w:rFonts w:hint="eastAsia"/>
          <w:sz w:val="30"/>
          <w:szCs w:val="30"/>
        </w:rPr>
        <w:t>2/3</w:t>
      </w:r>
      <w:r w:rsidR="00C11889">
        <w:rPr>
          <w:rFonts w:hint="eastAsia"/>
          <w:sz w:val="30"/>
          <w:szCs w:val="30"/>
        </w:rPr>
        <w:t>。</w:t>
      </w:r>
    </w:p>
    <w:p w:rsidR="00C11889" w:rsidRDefault="00C11889" w:rsidP="003D5F8E">
      <w:pPr>
        <w:ind w:firstLine="600"/>
        <w:rPr>
          <w:sz w:val="30"/>
          <w:szCs w:val="30"/>
        </w:rPr>
      </w:pPr>
      <w:r>
        <w:rPr>
          <w:rFonts w:hint="eastAsia"/>
          <w:sz w:val="30"/>
          <w:szCs w:val="30"/>
        </w:rPr>
        <w:t>2</w:t>
      </w:r>
      <w:r>
        <w:rPr>
          <w:rFonts w:hint="eastAsia"/>
          <w:sz w:val="30"/>
          <w:szCs w:val="30"/>
        </w:rPr>
        <w:t>、理事长候选人如</w:t>
      </w:r>
      <w:r w:rsidR="00C407FD">
        <w:rPr>
          <w:rFonts w:hint="eastAsia"/>
          <w:sz w:val="30"/>
          <w:szCs w:val="30"/>
        </w:rPr>
        <w:t>落选由当选副理事长共同协商，确定一位</w:t>
      </w:r>
      <w:r>
        <w:rPr>
          <w:rFonts w:hint="eastAsia"/>
          <w:sz w:val="30"/>
          <w:szCs w:val="30"/>
        </w:rPr>
        <w:t>当选的副理事长担任理事长；</w:t>
      </w:r>
    </w:p>
    <w:p w:rsidR="00C11889" w:rsidRDefault="00C11889" w:rsidP="003D5F8E">
      <w:pPr>
        <w:ind w:firstLine="600"/>
        <w:rPr>
          <w:sz w:val="30"/>
          <w:szCs w:val="30"/>
        </w:rPr>
      </w:pPr>
      <w:r>
        <w:rPr>
          <w:rFonts w:hint="eastAsia"/>
          <w:sz w:val="30"/>
          <w:szCs w:val="30"/>
        </w:rPr>
        <w:lastRenderedPageBreak/>
        <w:t>3</w:t>
      </w:r>
      <w:r>
        <w:rPr>
          <w:rFonts w:hint="eastAsia"/>
          <w:sz w:val="30"/>
          <w:szCs w:val="30"/>
        </w:rPr>
        <w:t>、副理事长通过选举的数额如不满额</w:t>
      </w:r>
      <w:r w:rsidR="001557CE">
        <w:rPr>
          <w:rFonts w:hint="eastAsia"/>
          <w:sz w:val="30"/>
          <w:szCs w:val="30"/>
        </w:rPr>
        <w:t>，</w:t>
      </w:r>
      <w:r>
        <w:rPr>
          <w:rFonts w:hint="eastAsia"/>
          <w:sz w:val="30"/>
          <w:szCs w:val="30"/>
        </w:rPr>
        <w:t>以当选结果为准，不再补选；</w:t>
      </w:r>
    </w:p>
    <w:p w:rsidR="00C11889" w:rsidRDefault="00C11889" w:rsidP="003D5F8E">
      <w:pPr>
        <w:ind w:firstLine="600"/>
        <w:rPr>
          <w:sz w:val="30"/>
          <w:szCs w:val="30"/>
        </w:rPr>
      </w:pPr>
      <w:r>
        <w:rPr>
          <w:rFonts w:hint="eastAsia"/>
          <w:sz w:val="30"/>
          <w:szCs w:val="30"/>
        </w:rPr>
        <w:t>4</w:t>
      </w:r>
      <w:r w:rsidR="001557CE">
        <w:rPr>
          <w:rFonts w:hint="eastAsia"/>
          <w:sz w:val="30"/>
          <w:szCs w:val="30"/>
        </w:rPr>
        <w:t>、秘书长候选人如落选由当选理事长、副理事长协商确定一位</w:t>
      </w:r>
      <w:bookmarkStart w:id="0" w:name="_GoBack"/>
      <w:bookmarkEnd w:id="0"/>
      <w:r>
        <w:rPr>
          <w:rFonts w:hint="eastAsia"/>
          <w:sz w:val="30"/>
          <w:szCs w:val="30"/>
        </w:rPr>
        <w:t>副理事长兼任秘书长。</w:t>
      </w:r>
    </w:p>
    <w:p w:rsidR="00C11889" w:rsidRPr="00E3075D" w:rsidRDefault="00C11889" w:rsidP="003D5F8E">
      <w:pPr>
        <w:ind w:firstLine="600"/>
        <w:rPr>
          <w:b/>
          <w:sz w:val="30"/>
          <w:szCs w:val="30"/>
        </w:rPr>
      </w:pPr>
      <w:r w:rsidRPr="00E3075D">
        <w:rPr>
          <w:rFonts w:hint="eastAsia"/>
          <w:b/>
          <w:sz w:val="30"/>
          <w:szCs w:val="30"/>
        </w:rPr>
        <w:t>十</w:t>
      </w:r>
      <w:r w:rsidR="00E3075D">
        <w:rPr>
          <w:rFonts w:hint="eastAsia"/>
          <w:b/>
          <w:sz w:val="30"/>
          <w:szCs w:val="30"/>
        </w:rPr>
        <w:t>、</w:t>
      </w:r>
      <w:r w:rsidRPr="00E3075D">
        <w:rPr>
          <w:rFonts w:hint="eastAsia"/>
          <w:b/>
          <w:sz w:val="30"/>
          <w:szCs w:val="30"/>
        </w:rPr>
        <w:t>附则</w:t>
      </w:r>
    </w:p>
    <w:p w:rsidR="00C11889" w:rsidRDefault="00C11889" w:rsidP="003D5F8E">
      <w:pPr>
        <w:ind w:firstLine="600"/>
        <w:rPr>
          <w:sz w:val="30"/>
          <w:szCs w:val="30"/>
        </w:rPr>
      </w:pPr>
      <w:r>
        <w:rPr>
          <w:rFonts w:hint="eastAsia"/>
          <w:sz w:val="30"/>
          <w:szCs w:val="30"/>
        </w:rPr>
        <w:t>1</w:t>
      </w:r>
      <w:r>
        <w:rPr>
          <w:rFonts w:hint="eastAsia"/>
          <w:sz w:val="30"/>
          <w:szCs w:val="30"/>
        </w:rPr>
        <w:t>、法定代表由秘书长担任。</w:t>
      </w:r>
    </w:p>
    <w:p w:rsidR="00C11889" w:rsidRDefault="00C11889" w:rsidP="003D5F8E">
      <w:pPr>
        <w:ind w:firstLine="600"/>
        <w:rPr>
          <w:sz w:val="30"/>
          <w:szCs w:val="30"/>
        </w:rPr>
      </w:pPr>
      <w:r>
        <w:rPr>
          <w:rFonts w:hint="eastAsia"/>
          <w:sz w:val="30"/>
          <w:szCs w:val="30"/>
        </w:rPr>
        <w:t>本会法定代表人不得同时担任其他社会团体的法定代表人。</w:t>
      </w:r>
    </w:p>
    <w:p w:rsidR="00C11889" w:rsidRPr="00C11889" w:rsidRDefault="00E3075D" w:rsidP="003D5F8E">
      <w:pPr>
        <w:ind w:firstLine="600"/>
        <w:rPr>
          <w:sz w:val="30"/>
          <w:szCs w:val="30"/>
        </w:rPr>
      </w:pPr>
      <w:r>
        <w:rPr>
          <w:rFonts w:hint="eastAsia"/>
          <w:sz w:val="30"/>
          <w:szCs w:val="30"/>
        </w:rPr>
        <w:t>2</w:t>
      </w:r>
      <w:r>
        <w:rPr>
          <w:rFonts w:hint="eastAsia"/>
          <w:sz w:val="30"/>
          <w:szCs w:val="30"/>
        </w:rPr>
        <w:t>、如本办法与国家有关社会团体的法律、条例不一致，以国家有关社会团体的法律、条例为准。</w:t>
      </w:r>
    </w:p>
    <w:p w:rsidR="00721AD8" w:rsidRPr="00721AD8" w:rsidRDefault="00721AD8" w:rsidP="009F0E19">
      <w:pPr>
        <w:ind w:firstLineChars="150" w:firstLine="450"/>
        <w:rPr>
          <w:sz w:val="30"/>
          <w:szCs w:val="30"/>
        </w:rPr>
      </w:pPr>
    </w:p>
    <w:p w:rsidR="00E23B28" w:rsidRPr="00E23B28" w:rsidRDefault="00E23B28" w:rsidP="009F0E19">
      <w:pPr>
        <w:ind w:firstLineChars="150" w:firstLine="450"/>
        <w:rPr>
          <w:sz w:val="30"/>
          <w:szCs w:val="30"/>
        </w:rPr>
      </w:pPr>
    </w:p>
    <w:p w:rsidR="0017164C" w:rsidRPr="0017164C" w:rsidRDefault="0017164C" w:rsidP="009F0E19">
      <w:pPr>
        <w:ind w:firstLineChars="150" w:firstLine="450"/>
        <w:rPr>
          <w:sz w:val="30"/>
          <w:szCs w:val="30"/>
        </w:rPr>
      </w:pPr>
    </w:p>
    <w:p w:rsidR="0017164C" w:rsidRPr="0017164C" w:rsidRDefault="0017164C" w:rsidP="009F0E19">
      <w:pPr>
        <w:ind w:firstLineChars="150" w:firstLine="450"/>
        <w:rPr>
          <w:sz w:val="30"/>
          <w:szCs w:val="30"/>
        </w:rPr>
      </w:pPr>
    </w:p>
    <w:sectPr w:rsidR="0017164C" w:rsidRPr="0017164C">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42C" w:rsidRDefault="00F9042C" w:rsidP="00482548">
      <w:r>
        <w:separator/>
      </w:r>
    </w:p>
  </w:endnote>
  <w:endnote w:type="continuationSeparator" w:id="0">
    <w:p w:rsidR="00F9042C" w:rsidRDefault="00F9042C" w:rsidP="0048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73F" w:rsidRDefault="00E5373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42C" w:rsidRDefault="00F9042C" w:rsidP="00482548">
      <w:r>
        <w:separator/>
      </w:r>
    </w:p>
  </w:footnote>
  <w:footnote w:type="continuationSeparator" w:id="0">
    <w:p w:rsidR="00F9042C" w:rsidRDefault="00F9042C" w:rsidP="00482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73F" w:rsidRDefault="00E5373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japaneseCounting"/>
      <w:lvlText w:val="%1、"/>
      <w:lvlJc w:val="left"/>
      <w:pPr>
        <w:ind w:left="840" w:hanging="42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
    <w:nsid w:val="014D2738"/>
    <w:multiLevelType w:val="multilevel"/>
    <w:tmpl w:val="7DC08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C0289B"/>
    <w:multiLevelType w:val="multilevel"/>
    <w:tmpl w:val="00000000"/>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nsid w:val="07EB018C"/>
    <w:multiLevelType w:val="hybridMultilevel"/>
    <w:tmpl w:val="73FE4BA6"/>
    <w:lvl w:ilvl="0" w:tplc="E0301B60">
      <w:start w:val="1"/>
      <w:numFmt w:val="decimal"/>
      <w:lvlText w:val="%1、"/>
      <w:lvlJc w:val="left"/>
      <w:pPr>
        <w:ind w:left="1470" w:hanging="72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4">
    <w:nsid w:val="11767D20"/>
    <w:multiLevelType w:val="hybridMultilevel"/>
    <w:tmpl w:val="25FA633E"/>
    <w:lvl w:ilvl="0" w:tplc="A316043E">
      <w:start w:val="2"/>
      <w:numFmt w:val="japaneseCounting"/>
      <w:lvlText w:val="（%1）"/>
      <w:lvlJc w:val="left"/>
      <w:pPr>
        <w:ind w:left="1830" w:hanging="108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5">
    <w:nsid w:val="16B307D2"/>
    <w:multiLevelType w:val="hybridMultilevel"/>
    <w:tmpl w:val="C84C8B18"/>
    <w:lvl w:ilvl="0" w:tplc="D49CE460">
      <w:start w:val="1"/>
      <w:numFmt w:val="japaneseCounting"/>
      <w:lvlText w:val="（%1）"/>
      <w:lvlJc w:val="left"/>
      <w:pPr>
        <w:ind w:left="1530" w:hanging="108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6">
    <w:nsid w:val="1DB8451E"/>
    <w:multiLevelType w:val="hybridMultilevel"/>
    <w:tmpl w:val="D4AC5E9C"/>
    <w:lvl w:ilvl="0" w:tplc="AA1A2578">
      <w:start w:val="1"/>
      <w:numFmt w:val="japaneseCounting"/>
      <w:lvlText w:val="（%1）"/>
      <w:lvlJc w:val="left"/>
      <w:pPr>
        <w:ind w:left="1530" w:hanging="108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7">
    <w:nsid w:val="28003334"/>
    <w:multiLevelType w:val="hybridMultilevel"/>
    <w:tmpl w:val="59E62138"/>
    <w:lvl w:ilvl="0" w:tplc="7214F22E">
      <w:start w:val="1"/>
      <w:numFmt w:val="decimal"/>
      <w:lvlText w:val="%1、"/>
      <w:lvlJc w:val="left"/>
      <w:pPr>
        <w:ind w:left="1170" w:hanging="72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8">
    <w:nsid w:val="2B0058E1"/>
    <w:multiLevelType w:val="hybridMultilevel"/>
    <w:tmpl w:val="66040BBE"/>
    <w:lvl w:ilvl="0" w:tplc="730ABF0A">
      <w:start w:val="1"/>
      <w:numFmt w:val="decimal"/>
      <w:lvlText w:val="%1、"/>
      <w:lvlJc w:val="left"/>
      <w:pPr>
        <w:ind w:left="1470" w:hanging="72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9">
    <w:nsid w:val="2B7E3E5F"/>
    <w:multiLevelType w:val="hybridMultilevel"/>
    <w:tmpl w:val="9FB09322"/>
    <w:lvl w:ilvl="0" w:tplc="1A4C5E86">
      <w:start w:val="2"/>
      <w:numFmt w:val="decimal"/>
      <w:lvlText w:val="%1、"/>
      <w:lvlJc w:val="left"/>
      <w:pPr>
        <w:ind w:left="1470" w:hanging="72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10">
    <w:nsid w:val="33963844"/>
    <w:multiLevelType w:val="multilevel"/>
    <w:tmpl w:val="9C5E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8641B3"/>
    <w:multiLevelType w:val="hybridMultilevel"/>
    <w:tmpl w:val="029C57D6"/>
    <w:lvl w:ilvl="0" w:tplc="FD7298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9E55890"/>
    <w:multiLevelType w:val="hybridMultilevel"/>
    <w:tmpl w:val="73E2326E"/>
    <w:lvl w:ilvl="0" w:tplc="D030402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564F6DC7"/>
    <w:multiLevelType w:val="hybridMultilevel"/>
    <w:tmpl w:val="BAB43A0C"/>
    <w:lvl w:ilvl="0" w:tplc="E23C950E">
      <w:start w:val="1"/>
      <w:numFmt w:val="decimal"/>
      <w:lvlText w:val="%1、"/>
      <w:lvlJc w:val="left"/>
      <w:pPr>
        <w:ind w:left="1170" w:hanging="72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4">
    <w:nsid w:val="5BB917D5"/>
    <w:multiLevelType w:val="hybridMultilevel"/>
    <w:tmpl w:val="C6D45B10"/>
    <w:lvl w:ilvl="0" w:tplc="22903FD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5DAE1B61"/>
    <w:multiLevelType w:val="hybridMultilevel"/>
    <w:tmpl w:val="64D6E97C"/>
    <w:lvl w:ilvl="0" w:tplc="9F1690BE">
      <w:start w:val="1"/>
      <w:numFmt w:val="decimal"/>
      <w:lvlText w:val="%1、"/>
      <w:lvlJc w:val="left"/>
      <w:pPr>
        <w:ind w:left="1170" w:hanging="72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6">
    <w:nsid w:val="65CD2D82"/>
    <w:multiLevelType w:val="hybridMultilevel"/>
    <w:tmpl w:val="AAB6856C"/>
    <w:lvl w:ilvl="0" w:tplc="759A388C">
      <w:start w:val="3"/>
      <w:numFmt w:val="decimal"/>
      <w:lvlText w:val="%1、"/>
      <w:lvlJc w:val="left"/>
      <w:pPr>
        <w:ind w:left="1470" w:hanging="72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num w:numId="1">
    <w:abstractNumId w:val="0"/>
  </w:num>
  <w:num w:numId="2">
    <w:abstractNumId w:val="2"/>
  </w:num>
  <w:num w:numId="3">
    <w:abstractNumId w:val="1"/>
  </w:num>
  <w:num w:numId="4">
    <w:abstractNumId w:val="10"/>
  </w:num>
  <w:num w:numId="5">
    <w:abstractNumId w:val="12"/>
  </w:num>
  <w:num w:numId="6">
    <w:abstractNumId w:val="6"/>
  </w:num>
  <w:num w:numId="7">
    <w:abstractNumId w:val="13"/>
  </w:num>
  <w:num w:numId="8">
    <w:abstractNumId w:val="15"/>
  </w:num>
  <w:num w:numId="9">
    <w:abstractNumId w:val="7"/>
  </w:num>
  <w:num w:numId="10">
    <w:abstractNumId w:val="11"/>
  </w:num>
  <w:num w:numId="11">
    <w:abstractNumId w:val="14"/>
  </w:num>
  <w:num w:numId="12">
    <w:abstractNumId w:val="5"/>
  </w:num>
  <w:num w:numId="13">
    <w:abstractNumId w:val="4"/>
  </w:num>
  <w:num w:numId="14">
    <w:abstractNumId w:val="8"/>
  </w:num>
  <w:num w:numId="15">
    <w:abstractNumId w:val="16"/>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1E8"/>
    <w:rsid w:val="00022179"/>
    <w:rsid w:val="001557CE"/>
    <w:rsid w:val="0017164C"/>
    <w:rsid w:val="001A24DA"/>
    <w:rsid w:val="00236E9A"/>
    <w:rsid w:val="002A2EB2"/>
    <w:rsid w:val="003B2A99"/>
    <w:rsid w:val="003D5F8E"/>
    <w:rsid w:val="003E7D3B"/>
    <w:rsid w:val="003F5055"/>
    <w:rsid w:val="004229CB"/>
    <w:rsid w:val="00482548"/>
    <w:rsid w:val="004F4EB9"/>
    <w:rsid w:val="00571580"/>
    <w:rsid w:val="005F21E8"/>
    <w:rsid w:val="006A20E2"/>
    <w:rsid w:val="00721AD8"/>
    <w:rsid w:val="007B01DF"/>
    <w:rsid w:val="0081050E"/>
    <w:rsid w:val="00886FDE"/>
    <w:rsid w:val="008D3649"/>
    <w:rsid w:val="008E7B44"/>
    <w:rsid w:val="009F0E19"/>
    <w:rsid w:val="00A00E03"/>
    <w:rsid w:val="00A52CE4"/>
    <w:rsid w:val="00A801BE"/>
    <w:rsid w:val="00AF41F1"/>
    <w:rsid w:val="00C11889"/>
    <w:rsid w:val="00C407FD"/>
    <w:rsid w:val="00CC442A"/>
    <w:rsid w:val="00CC51A6"/>
    <w:rsid w:val="00CF44D4"/>
    <w:rsid w:val="00D57AD4"/>
    <w:rsid w:val="00E23B28"/>
    <w:rsid w:val="00E3075D"/>
    <w:rsid w:val="00E5373F"/>
    <w:rsid w:val="00E6310C"/>
    <w:rsid w:val="00F255FF"/>
    <w:rsid w:val="00F9042C"/>
    <w:rsid w:val="00FB5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25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2548"/>
    <w:rPr>
      <w:sz w:val="18"/>
      <w:szCs w:val="18"/>
    </w:rPr>
  </w:style>
  <w:style w:type="paragraph" w:styleId="a4">
    <w:name w:val="footer"/>
    <w:basedOn w:val="a"/>
    <w:link w:val="Char0"/>
    <w:uiPriority w:val="99"/>
    <w:unhideWhenUsed/>
    <w:rsid w:val="00482548"/>
    <w:pPr>
      <w:tabs>
        <w:tab w:val="center" w:pos="4153"/>
        <w:tab w:val="right" w:pos="8306"/>
      </w:tabs>
      <w:snapToGrid w:val="0"/>
      <w:jc w:val="left"/>
    </w:pPr>
    <w:rPr>
      <w:sz w:val="18"/>
      <w:szCs w:val="18"/>
    </w:rPr>
  </w:style>
  <w:style w:type="character" w:customStyle="1" w:styleId="Char0">
    <w:name w:val="页脚 Char"/>
    <w:basedOn w:val="a0"/>
    <w:link w:val="a4"/>
    <w:uiPriority w:val="99"/>
    <w:rsid w:val="00482548"/>
    <w:rPr>
      <w:sz w:val="18"/>
      <w:szCs w:val="18"/>
    </w:rPr>
  </w:style>
  <w:style w:type="paragraph" w:styleId="a5">
    <w:name w:val="Normal (Web)"/>
    <w:basedOn w:val="a"/>
    <w:uiPriority w:val="99"/>
    <w:semiHidden/>
    <w:unhideWhenUsed/>
    <w:rsid w:val="00A00E0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00E03"/>
    <w:rPr>
      <w:b/>
      <w:bCs/>
    </w:rPr>
  </w:style>
  <w:style w:type="character" w:customStyle="1" w:styleId="apple-converted-space">
    <w:name w:val="apple-converted-space"/>
    <w:basedOn w:val="a0"/>
    <w:rsid w:val="00A00E03"/>
  </w:style>
  <w:style w:type="paragraph" w:styleId="a7">
    <w:name w:val="List Paragraph"/>
    <w:basedOn w:val="a"/>
    <w:uiPriority w:val="34"/>
    <w:qFormat/>
    <w:rsid w:val="00D57AD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25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2548"/>
    <w:rPr>
      <w:sz w:val="18"/>
      <w:szCs w:val="18"/>
    </w:rPr>
  </w:style>
  <w:style w:type="paragraph" w:styleId="a4">
    <w:name w:val="footer"/>
    <w:basedOn w:val="a"/>
    <w:link w:val="Char0"/>
    <w:uiPriority w:val="99"/>
    <w:unhideWhenUsed/>
    <w:rsid w:val="00482548"/>
    <w:pPr>
      <w:tabs>
        <w:tab w:val="center" w:pos="4153"/>
        <w:tab w:val="right" w:pos="8306"/>
      </w:tabs>
      <w:snapToGrid w:val="0"/>
      <w:jc w:val="left"/>
    </w:pPr>
    <w:rPr>
      <w:sz w:val="18"/>
      <w:szCs w:val="18"/>
    </w:rPr>
  </w:style>
  <w:style w:type="character" w:customStyle="1" w:styleId="Char0">
    <w:name w:val="页脚 Char"/>
    <w:basedOn w:val="a0"/>
    <w:link w:val="a4"/>
    <w:uiPriority w:val="99"/>
    <w:rsid w:val="00482548"/>
    <w:rPr>
      <w:sz w:val="18"/>
      <w:szCs w:val="18"/>
    </w:rPr>
  </w:style>
  <w:style w:type="paragraph" w:styleId="a5">
    <w:name w:val="Normal (Web)"/>
    <w:basedOn w:val="a"/>
    <w:uiPriority w:val="99"/>
    <w:semiHidden/>
    <w:unhideWhenUsed/>
    <w:rsid w:val="00A00E0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00E03"/>
    <w:rPr>
      <w:b/>
      <w:bCs/>
    </w:rPr>
  </w:style>
  <w:style w:type="character" w:customStyle="1" w:styleId="apple-converted-space">
    <w:name w:val="apple-converted-space"/>
    <w:basedOn w:val="a0"/>
    <w:rsid w:val="00A00E03"/>
  </w:style>
  <w:style w:type="paragraph" w:styleId="a7">
    <w:name w:val="List Paragraph"/>
    <w:basedOn w:val="a"/>
    <w:uiPriority w:val="34"/>
    <w:qFormat/>
    <w:rsid w:val="00D57AD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469972">
      <w:bodyDiv w:val="1"/>
      <w:marLeft w:val="0"/>
      <w:marRight w:val="0"/>
      <w:marTop w:val="0"/>
      <w:marBottom w:val="0"/>
      <w:divBdr>
        <w:top w:val="none" w:sz="0" w:space="0" w:color="auto"/>
        <w:left w:val="none" w:sz="0" w:space="0" w:color="auto"/>
        <w:bottom w:val="none" w:sz="0" w:space="0" w:color="auto"/>
        <w:right w:val="none" w:sz="0" w:space="0" w:color="auto"/>
      </w:divBdr>
      <w:divsChild>
        <w:div w:id="147939479">
          <w:marLeft w:val="0"/>
          <w:marRight w:val="0"/>
          <w:marTop w:val="0"/>
          <w:marBottom w:val="0"/>
          <w:divBdr>
            <w:top w:val="none" w:sz="0" w:space="0" w:color="auto"/>
            <w:left w:val="none" w:sz="0" w:space="0" w:color="auto"/>
            <w:bottom w:val="none" w:sz="0" w:space="0" w:color="auto"/>
            <w:right w:val="none" w:sz="0" w:space="0" w:color="auto"/>
          </w:divBdr>
          <w:divsChild>
            <w:div w:id="18101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6721">
      <w:bodyDiv w:val="1"/>
      <w:marLeft w:val="0"/>
      <w:marRight w:val="0"/>
      <w:marTop w:val="0"/>
      <w:marBottom w:val="0"/>
      <w:divBdr>
        <w:top w:val="none" w:sz="0" w:space="0" w:color="auto"/>
        <w:left w:val="none" w:sz="0" w:space="0" w:color="auto"/>
        <w:bottom w:val="none" w:sz="0" w:space="0" w:color="auto"/>
        <w:right w:val="none" w:sz="0" w:space="0" w:color="auto"/>
      </w:divBdr>
      <w:divsChild>
        <w:div w:id="492914814">
          <w:marLeft w:val="0"/>
          <w:marRight w:val="0"/>
          <w:marTop w:val="0"/>
          <w:marBottom w:val="0"/>
          <w:divBdr>
            <w:top w:val="none" w:sz="0" w:space="0" w:color="auto"/>
            <w:left w:val="none" w:sz="0" w:space="0" w:color="auto"/>
            <w:bottom w:val="none" w:sz="0" w:space="0" w:color="auto"/>
            <w:right w:val="none" w:sz="0" w:space="0" w:color="auto"/>
          </w:divBdr>
          <w:divsChild>
            <w:div w:id="18429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97943">
      <w:bodyDiv w:val="1"/>
      <w:marLeft w:val="0"/>
      <w:marRight w:val="0"/>
      <w:marTop w:val="0"/>
      <w:marBottom w:val="0"/>
      <w:divBdr>
        <w:top w:val="none" w:sz="0" w:space="0" w:color="auto"/>
        <w:left w:val="none" w:sz="0" w:space="0" w:color="auto"/>
        <w:bottom w:val="none" w:sz="0" w:space="0" w:color="auto"/>
        <w:right w:val="none" w:sz="0" w:space="0" w:color="auto"/>
      </w:divBdr>
      <w:divsChild>
        <w:div w:id="1524248958">
          <w:marLeft w:val="0"/>
          <w:marRight w:val="0"/>
          <w:marTop w:val="0"/>
          <w:marBottom w:val="0"/>
          <w:divBdr>
            <w:top w:val="none" w:sz="0" w:space="0" w:color="auto"/>
            <w:left w:val="none" w:sz="0" w:space="0" w:color="auto"/>
            <w:bottom w:val="none" w:sz="0" w:space="0" w:color="auto"/>
            <w:right w:val="none" w:sz="0" w:space="0" w:color="auto"/>
          </w:divBdr>
          <w:divsChild>
            <w:div w:id="21470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807618">
      <w:bodyDiv w:val="1"/>
      <w:marLeft w:val="0"/>
      <w:marRight w:val="0"/>
      <w:marTop w:val="0"/>
      <w:marBottom w:val="0"/>
      <w:divBdr>
        <w:top w:val="none" w:sz="0" w:space="0" w:color="auto"/>
        <w:left w:val="none" w:sz="0" w:space="0" w:color="auto"/>
        <w:bottom w:val="none" w:sz="0" w:space="0" w:color="auto"/>
        <w:right w:val="none" w:sz="0" w:space="0" w:color="auto"/>
      </w:divBdr>
    </w:div>
    <w:div w:id="1618369452">
      <w:bodyDiv w:val="1"/>
      <w:marLeft w:val="0"/>
      <w:marRight w:val="0"/>
      <w:marTop w:val="0"/>
      <w:marBottom w:val="0"/>
      <w:divBdr>
        <w:top w:val="none" w:sz="0" w:space="0" w:color="auto"/>
        <w:left w:val="none" w:sz="0" w:space="0" w:color="auto"/>
        <w:bottom w:val="none" w:sz="0" w:space="0" w:color="auto"/>
        <w:right w:val="none" w:sz="0" w:space="0" w:color="auto"/>
      </w:divBdr>
    </w:div>
    <w:div w:id="1633057994">
      <w:bodyDiv w:val="1"/>
      <w:marLeft w:val="0"/>
      <w:marRight w:val="0"/>
      <w:marTop w:val="0"/>
      <w:marBottom w:val="0"/>
      <w:divBdr>
        <w:top w:val="none" w:sz="0" w:space="0" w:color="auto"/>
        <w:left w:val="none" w:sz="0" w:space="0" w:color="auto"/>
        <w:bottom w:val="none" w:sz="0" w:space="0" w:color="auto"/>
        <w:right w:val="none" w:sz="0" w:space="0" w:color="auto"/>
      </w:divBdr>
    </w:div>
    <w:div w:id="1794447141">
      <w:bodyDiv w:val="1"/>
      <w:marLeft w:val="0"/>
      <w:marRight w:val="0"/>
      <w:marTop w:val="0"/>
      <w:marBottom w:val="0"/>
      <w:divBdr>
        <w:top w:val="none" w:sz="0" w:space="0" w:color="auto"/>
        <w:left w:val="none" w:sz="0" w:space="0" w:color="auto"/>
        <w:bottom w:val="none" w:sz="0" w:space="0" w:color="auto"/>
        <w:right w:val="none" w:sz="0" w:space="0" w:color="auto"/>
      </w:divBdr>
      <w:divsChild>
        <w:div w:id="62602851">
          <w:marLeft w:val="0"/>
          <w:marRight w:val="0"/>
          <w:marTop w:val="0"/>
          <w:marBottom w:val="0"/>
          <w:divBdr>
            <w:top w:val="none" w:sz="0" w:space="0" w:color="auto"/>
            <w:left w:val="none" w:sz="0" w:space="0" w:color="auto"/>
            <w:bottom w:val="none" w:sz="0" w:space="0" w:color="auto"/>
            <w:right w:val="none" w:sz="0" w:space="0" w:color="auto"/>
          </w:divBdr>
          <w:divsChild>
            <w:div w:id="61055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21</cp:revision>
  <cp:lastPrinted>2015-03-24T05:58:00Z</cp:lastPrinted>
  <dcterms:created xsi:type="dcterms:W3CDTF">2014-03-10T06:23:00Z</dcterms:created>
  <dcterms:modified xsi:type="dcterms:W3CDTF">2015-04-16T07:33:00Z</dcterms:modified>
</cp:coreProperties>
</file>